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D58A" w14:textId="77777777" w:rsidR="00173EF6" w:rsidRPr="00173EF6" w:rsidRDefault="00173EF6" w:rsidP="00173EF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4AD1D0" w14:textId="6BFD649F" w:rsidR="00BC2ED6" w:rsidRPr="00724A1E" w:rsidRDefault="62905D60" w:rsidP="144EE5F9">
      <w:pPr>
        <w:spacing w:line="240" w:lineRule="auto"/>
        <w:jc w:val="center"/>
        <w:rPr>
          <w:b/>
          <w:bCs/>
          <w:sz w:val="28"/>
          <w:szCs w:val="28"/>
        </w:rPr>
      </w:pPr>
      <w:r w:rsidRPr="144EE5F9">
        <w:rPr>
          <w:b/>
          <w:bCs/>
          <w:sz w:val="28"/>
          <w:szCs w:val="28"/>
        </w:rPr>
        <w:t>Orientation</w:t>
      </w:r>
      <w:r w:rsidR="00BC2ED6" w:rsidRPr="144EE5F9">
        <w:rPr>
          <w:b/>
          <w:bCs/>
          <w:sz w:val="28"/>
          <w:szCs w:val="28"/>
        </w:rPr>
        <w:t xml:space="preserve"> Leader Position Description</w:t>
      </w:r>
    </w:p>
    <w:p w14:paraId="752C0CEB" w14:textId="1234BD03" w:rsidR="00BC2ED6" w:rsidRPr="00724A1E" w:rsidRDefault="0EAD99D6" w:rsidP="2DC86940">
      <w:pPr>
        <w:spacing w:line="240" w:lineRule="auto"/>
        <w:rPr>
          <w:highlight w:val="yellow"/>
        </w:rPr>
      </w:pPr>
      <w:r>
        <w:t xml:space="preserve">The </w:t>
      </w:r>
      <w:r w:rsidR="1D61BE84">
        <w:t xml:space="preserve">Office of New Student Orientation </w:t>
      </w:r>
      <w:r w:rsidR="0F333114">
        <w:t>is hir</w:t>
      </w:r>
      <w:r w:rsidR="002F5022">
        <w:t>ing</w:t>
      </w:r>
      <w:r w:rsidR="2F1685E4">
        <w:t xml:space="preserve"> </w:t>
      </w:r>
      <w:r w:rsidR="2B268882">
        <w:t xml:space="preserve">student leaders </w:t>
      </w:r>
      <w:r w:rsidR="3C98903E">
        <w:t xml:space="preserve">to aid in the implementation of orientation to welcome new students </w:t>
      </w:r>
      <w:r w:rsidR="3A0394CA">
        <w:t>and supporters</w:t>
      </w:r>
      <w:r w:rsidR="3C98903E">
        <w:t xml:space="preserve"> to the South Carolina community</w:t>
      </w:r>
      <w:r w:rsidR="526B181D">
        <w:t xml:space="preserve">. </w:t>
      </w:r>
      <w:r w:rsidR="3B4867E0">
        <w:t>Orientation Leaders</w:t>
      </w:r>
      <w:r w:rsidR="0C571A03">
        <w:t xml:space="preserve"> work </w:t>
      </w:r>
      <w:r w:rsidR="66174233">
        <w:t xml:space="preserve">as a team to </w:t>
      </w:r>
      <w:r w:rsidR="524F0438">
        <w:t>acclimate new students to the campus and culture of the university. Orientation</w:t>
      </w:r>
      <w:r w:rsidR="6DE042F1">
        <w:t xml:space="preserve"> Leaders</w:t>
      </w:r>
      <w:r w:rsidR="5596B7CB">
        <w:t xml:space="preserve"> </w:t>
      </w:r>
      <w:r w:rsidR="6DE042F1">
        <w:t xml:space="preserve">responsibilities </w:t>
      </w:r>
      <w:r w:rsidR="0061796F">
        <w:t xml:space="preserve">begin </w:t>
      </w:r>
      <w:r w:rsidR="6DE042F1">
        <w:t>in</w:t>
      </w:r>
      <w:r w:rsidR="5596B7CB">
        <w:t xml:space="preserve"> </w:t>
      </w:r>
      <w:r w:rsidR="6DA146FE">
        <w:t>December</w:t>
      </w:r>
      <w:r w:rsidR="362E7C79">
        <w:t xml:space="preserve"> </w:t>
      </w:r>
      <w:r w:rsidR="43E39529">
        <w:t>2023</w:t>
      </w:r>
      <w:r w:rsidR="67CADCB2">
        <w:t xml:space="preserve"> and </w:t>
      </w:r>
      <w:r w:rsidR="2D91AD03">
        <w:t xml:space="preserve">continuing through </w:t>
      </w:r>
      <w:r w:rsidR="66E65513">
        <w:t xml:space="preserve">May </w:t>
      </w:r>
      <w:r w:rsidR="306B30FB">
        <w:t>2025</w:t>
      </w:r>
      <w:r w:rsidR="003069FC">
        <w:t>,</w:t>
      </w:r>
      <w:r w:rsidR="046484A5">
        <w:t xml:space="preserve"> </w:t>
      </w:r>
      <w:r w:rsidR="3E508240">
        <w:t>which will include</w:t>
      </w:r>
      <w:r w:rsidR="00912EE8">
        <w:t>,</w:t>
      </w:r>
      <w:r w:rsidR="58D63AFA">
        <w:t xml:space="preserve"> but are not limited to</w:t>
      </w:r>
      <w:r w:rsidR="00C95F5A">
        <w:t>,</w:t>
      </w:r>
      <w:r w:rsidR="3E508240">
        <w:t xml:space="preserve"> </w:t>
      </w:r>
      <w:r w:rsidR="7515C596">
        <w:t>Orientation sessions</w:t>
      </w:r>
      <w:r w:rsidR="3E508240">
        <w:t>,</w:t>
      </w:r>
      <w:r w:rsidR="29F43BE1">
        <w:t xml:space="preserve"> </w:t>
      </w:r>
      <w:r w:rsidR="00AC7DE7">
        <w:t>spring</w:t>
      </w:r>
      <w:r w:rsidR="29F43BE1">
        <w:t xml:space="preserve"> </w:t>
      </w:r>
      <w:r w:rsidR="1EA46852">
        <w:t>t</w:t>
      </w:r>
      <w:r w:rsidR="29F43BE1">
        <w:t>raining,</w:t>
      </w:r>
      <w:r w:rsidR="3E508240">
        <w:t xml:space="preserve"> </w:t>
      </w:r>
      <w:r w:rsidR="37971391">
        <w:t xml:space="preserve">socials, </w:t>
      </w:r>
      <w:r w:rsidR="3B564707">
        <w:t>t</w:t>
      </w:r>
      <w:r w:rsidR="37971391">
        <w:t xml:space="preserve">raining </w:t>
      </w:r>
      <w:r w:rsidR="73D2F4D3">
        <w:t>c</w:t>
      </w:r>
      <w:r w:rsidR="37971391">
        <w:t xml:space="preserve">amp, </w:t>
      </w:r>
      <w:r w:rsidR="6EB053F4">
        <w:t>retreat, S</w:t>
      </w:r>
      <w:r w:rsidR="0061796F">
        <w:t>outhern Regional Orientation Workshop (S</w:t>
      </w:r>
      <w:r w:rsidR="6EB053F4">
        <w:t>ROW</w:t>
      </w:r>
      <w:r w:rsidR="000F5DA3">
        <w:t>)</w:t>
      </w:r>
      <w:r w:rsidR="170C6590">
        <w:t>: NODA Region VI Conference</w:t>
      </w:r>
      <w:r w:rsidR="6E499A4A">
        <w:t xml:space="preserve">, </w:t>
      </w:r>
      <w:r w:rsidR="3E508240">
        <w:t xml:space="preserve">and </w:t>
      </w:r>
      <w:r w:rsidR="5D7CE543">
        <w:t>some evening and weekend hours</w:t>
      </w:r>
      <w:r w:rsidR="67CADCB2">
        <w:t xml:space="preserve">. During the </w:t>
      </w:r>
      <w:r w:rsidR="27C693FF">
        <w:t>summer</w:t>
      </w:r>
      <w:r w:rsidR="3E508240">
        <w:t xml:space="preserve"> semester,</w:t>
      </w:r>
      <w:r w:rsidR="67CADCB2">
        <w:t xml:space="preserve"> </w:t>
      </w:r>
      <w:r w:rsidR="02A6B5E8">
        <w:t>Orientation Leaders</w:t>
      </w:r>
      <w:r w:rsidR="67CADCB2">
        <w:t xml:space="preserve"> will work</w:t>
      </w:r>
      <w:r w:rsidR="09D7424E">
        <w:t xml:space="preserve"> approximately</w:t>
      </w:r>
      <w:r w:rsidR="4698F561">
        <w:t xml:space="preserve"> </w:t>
      </w:r>
      <w:r w:rsidR="29F43BE1">
        <w:t>40</w:t>
      </w:r>
      <w:r w:rsidR="67CADCB2">
        <w:t xml:space="preserve"> hours per week, including </w:t>
      </w:r>
      <w:r w:rsidR="29F43BE1">
        <w:t xml:space="preserve">many </w:t>
      </w:r>
      <w:r w:rsidR="67CADCB2">
        <w:t>evening</w:t>
      </w:r>
      <w:r w:rsidR="33CEEF65">
        <w:t xml:space="preserve"> and weekend</w:t>
      </w:r>
      <w:r w:rsidR="67CADCB2">
        <w:t xml:space="preserve"> hours. </w:t>
      </w:r>
    </w:p>
    <w:p w14:paraId="35F87764" w14:textId="6F4372DF" w:rsidR="00BC2ED6" w:rsidRPr="00724A1E" w:rsidRDefault="5EABBC0A" w:rsidP="2DC86940">
      <w:pPr>
        <w:spacing w:line="240" w:lineRule="auto"/>
      </w:pPr>
      <w:r>
        <w:t xml:space="preserve">Orientation </w:t>
      </w:r>
      <w:r w:rsidR="494E3F76">
        <w:t>L</w:t>
      </w:r>
      <w:r w:rsidR="4698F561">
        <w:t>eader</w:t>
      </w:r>
      <w:r w:rsidR="494E3F76">
        <w:t>s</w:t>
      </w:r>
      <w:r w:rsidR="67CADCB2">
        <w:t xml:space="preserve"> will receive a</w:t>
      </w:r>
      <w:r w:rsidR="60199AF7">
        <w:t xml:space="preserve"> minimum </w:t>
      </w:r>
      <w:r w:rsidR="67CADCB2">
        <w:t xml:space="preserve">hourly wage of </w:t>
      </w:r>
      <w:r w:rsidR="61A96B21" w:rsidRPr="7FCFE8C9">
        <w:rPr>
          <w:b/>
          <w:bCs/>
        </w:rPr>
        <w:t>$</w:t>
      </w:r>
      <w:r w:rsidR="28B41F52" w:rsidRPr="28A0B2DD">
        <w:rPr>
          <w:b/>
          <w:bCs/>
        </w:rPr>
        <w:t>11</w:t>
      </w:r>
      <w:r w:rsidR="29E79AC3" w:rsidRPr="7FCFE8C9">
        <w:rPr>
          <w:b/>
          <w:bCs/>
        </w:rPr>
        <w:t>.00</w:t>
      </w:r>
      <w:r w:rsidR="67CADCB2" w:rsidRPr="7FCFE8C9">
        <w:rPr>
          <w:b/>
          <w:bCs/>
        </w:rPr>
        <w:t xml:space="preserve"> per hour</w:t>
      </w:r>
      <w:r w:rsidR="20510F3B">
        <w:t xml:space="preserve"> </w:t>
      </w:r>
      <w:r w:rsidR="1F8EEB00">
        <w:t>throughout</w:t>
      </w:r>
      <w:r w:rsidR="687AC2BB">
        <w:t xml:space="preserve"> summer</w:t>
      </w:r>
      <w:r w:rsidR="00B978CE">
        <w:t xml:space="preserve"> programming</w:t>
      </w:r>
      <w:r w:rsidR="687AC2BB">
        <w:t>.</w:t>
      </w:r>
      <w:r w:rsidR="11893C25">
        <w:t xml:space="preserve"> Orientation</w:t>
      </w:r>
      <w:r w:rsidR="4A164CB4">
        <w:t xml:space="preserve"> Leaders </w:t>
      </w:r>
      <w:r w:rsidR="00B978CE">
        <w:t>are</w:t>
      </w:r>
      <w:r w:rsidR="4A164CB4">
        <w:t xml:space="preserve"> required to live on campus during </w:t>
      </w:r>
      <w:r w:rsidR="25749010">
        <w:t xml:space="preserve">summer </w:t>
      </w:r>
      <w:r w:rsidR="4A164CB4">
        <w:t xml:space="preserve">New Student Orientation responsibilities in the provided residence hall accommodations. </w:t>
      </w:r>
      <w:r w:rsidR="687AC2BB">
        <w:t xml:space="preserve">During the fall and spring semesters, all </w:t>
      </w:r>
      <w:r w:rsidR="112E0D73">
        <w:t>training</w:t>
      </w:r>
      <w:r w:rsidR="227FD760">
        <w:t xml:space="preserve">, </w:t>
      </w:r>
      <w:r w:rsidR="687AC2BB">
        <w:t>tasks</w:t>
      </w:r>
      <w:r w:rsidR="227FD760">
        <w:t>, and conference participation</w:t>
      </w:r>
      <w:r w:rsidR="687AC2BB">
        <w:t xml:space="preserve"> </w:t>
      </w:r>
      <w:r w:rsidR="000D2A81">
        <w:t xml:space="preserve">are required as they </w:t>
      </w:r>
      <w:r w:rsidR="687AC2BB">
        <w:t xml:space="preserve">contribute to the </w:t>
      </w:r>
      <w:r w:rsidR="56864355">
        <w:t xml:space="preserve">substantial </w:t>
      </w:r>
      <w:r w:rsidR="687AC2BB">
        <w:t xml:space="preserve">professional development of this role. </w:t>
      </w:r>
      <w:r w:rsidR="367A7354">
        <w:t>Orientation</w:t>
      </w:r>
      <w:r w:rsidR="101F19A0">
        <w:t xml:space="preserve"> Leaders also receive various attire and merchandise</w:t>
      </w:r>
      <w:r w:rsidR="1410416A">
        <w:t xml:space="preserve"> to utilize during New Student Orientation and other associated events. </w:t>
      </w:r>
      <w:r w:rsidR="67CADCB2">
        <w:t xml:space="preserve">This is an excellent leadership opportunity for students who </w:t>
      </w:r>
      <w:r w:rsidR="0DDAC9EB">
        <w:t xml:space="preserve">are passionate about the South Carolina experience and </w:t>
      </w:r>
      <w:r w:rsidR="67CADCB2">
        <w:t>want to</w:t>
      </w:r>
      <w:r w:rsidR="49C78AF2">
        <w:t xml:space="preserve"> comprehensively welcome</w:t>
      </w:r>
      <w:r w:rsidR="303CCC23">
        <w:t xml:space="preserve"> new students and </w:t>
      </w:r>
      <w:r w:rsidR="43E526B0">
        <w:t>their guests</w:t>
      </w:r>
      <w:r w:rsidR="303CCC23">
        <w:t>.</w:t>
      </w:r>
    </w:p>
    <w:p w14:paraId="143DDBDB" w14:textId="77777777" w:rsidR="00E27628" w:rsidRPr="00724A1E" w:rsidRDefault="3FB5E229" w:rsidP="144EE5F9">
      <w:pPr>
        <w:spacing w:line="240" w:lineRule="auto"/>
        <w:rPr>
          <w:b/>
          <w:bCs/>
          <w:sz w:val="24"/>
          <w:szCs w:val="24"/>
        </w:rPr>
      </w:pPr>
      <w:r w:rsidRPr="724978FD">
        <w:rPr>
          <w:b/>
          <w:bCs/>
          <w:sz w:val="24"/>
          <w:szCs w:val="24"/>
          <w:shd w:val="clear" w:color="auto" w:fill="FFFFFF"/>
        </w:rPr>
        <w:t>Learning Outcomes</w:t>
      </w:r>
    </w:p>
    <w:p w14:paraId="158FCF56" w14:textId="0F9D9EE9" w:rsidR="2C60686D" w:rsidRDefault="53ADFB8D" w:rsidP="2DC869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Demonstrate effective leadership based on active </w:t>
      </w:r>
      <w:r w:rsidR="35B0D115">
        <w:t>reflection</w:t>
      </w:r>
      <w:r>
        <w:t xml:space="preserve">, </w:t>
      </w:r>
      <w:proofErr w:type="gramStart"/>
      <w:r>
        <w:t>self-evaluation</w:t>
      </w:r>
      <w:proofErr w:type="gramEnd"/>
      <w:r>
        <w:t xml:space="preserve"> and leadership theory. </w:t>
      </w:r>
    </w:p>
    <w:p w14:paraId="6224998D" w14:textId="4375EC40" w:rsidR="2C60686D" w:rsidRDefault="53ADFB8D" w:rsidP="2DC86940">
      <w:pPr>
        <w:pStyle w:val="ListParagraph"/>
        <w:numPr>
          <w:ilvl w:val="0"/>
          <w:numId w:val="1"/>
        </w:numPr>
        <w:spacing w:after="0" w:line="240" w:lineRule="auto"/>
      </w:pPr>
      <w:r>
        <w:t>Articulate common transitional issues and concerns of students and family members/supporters.</w:t>
      </w:r>
    </w:p>
    <w:p w14:paraId="5F9043D4" w14:textId="03631330" w:rsidR="2C60686D" w:rsidRDefault="53ADFB8D" w:rsidP="2DC869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Apply knowledge of campus resources to support students and families/supporters in their transition. </w:t>
      </w:r>
    </w:p>
    <w:p w14:paraId="1F15D943" w14:textId="5B810EE8" w:rsidR="2C60686D" w:rsidRDefault="53ADFB8D" w:rsidP="2DC869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skills related to </w:t>
      </w:r>
      <w:r w:rsidR="5858AB17">
        <w:t>being</w:t>
      </w:r>
      <w:r>
        <w:t xml:space="preserve"> a successful member of a team. </w:t>
      </w:r>
    </w:p>
    <w:p w14:paraId="27139677" w14:textId="4390A41B" w:rsidR="2C60686D" w:rsidRDefault="292AD338" w:rsidP="2DC86940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53ADFB8D">
        <w:t xml:space="preserve">xplore individual identities and values and their effect on leadership. </w:t>
      </w:r>
    </w:p>
    <w:p w14:paraId="2B7F9A46" w14:textId="5B6CED8E" w:rsidR="2C60686D" w:rsidRDefault="53ADFB8D" w:rsidP="2DC869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Recognize how different social </w:t>
      </w:r>
      <w:r w:rsidR="3038EC37">
        <w:t>identities</w:t>
      </w:r>
      <w:r>
        <w:t xml:space="preserve"> and </w:t>
      </w:r>
      <w:r w:rsidR="667D0DC4">
        <w:t>experiences</w:t>
      </w:r>
      <w:r>
        <w:t xml:space="preserve"> affect new student </w:t>
      </w:r>
      <w:r w:rsidR="00387CDD">
        <w:t>transitions.</w:t>
      </w:r>
      <w:r>
        <w:t xml:space="preserve"> </w:t>
      </w:r>
    </w:p>
    <w:p w14:paraId="53EB0DEA" w14:textId="098CDA2C" w:rsidR="54C14B8C" w:rsidRDefault="27911B11" w:rsidP="2DC86940">
      <w:pPr>
        <w:pStyle w:val="ListParagraph"/>
        <w:numPr>
          <w:ilvl w:val="0"/>
          <w:numId w:val="1"/>
        </w:numPr>
        <w:spacing w:after="0" w:line="240" w:lineRule="auto"/>
      </w:pPr>
      <w:r>
        <w:t>Facilitate</w:t>
      </w:r>
      <w:r w:rsidR="53ADFB8D">
        <w:t xml:space="preserve"> discussion based on the tenets of the Caroli</w:t>
      </w:r>
      <w:r w:rsidR="6A2714BA">
        <w:t>ni</w:t>
      </w:r>
      <w:r w:rsidR="53ADFB8D">
        <w:t xml:space="preserve">an Creed and their role in the larger Carolina community. </w:t>
      </w:r>
    </w:p>
    <w:p w14:paraId="0C1BCA41" w14:textId="343B8F76" w:rsidR="05D10EF5" w:rsidRDefault="2ACB31C5" w:rsidP="2DC86940">
      <w:pPr>
        <w:pStyle w:val="ListParagraph"/>
        <w:numPr>
          <w:ilvl w:val="0"/>
          <w:numId w:val="1"/>
        </w:numPr>
        <w:spacing w:after="0" w:line="240" w:lineRule="auto"/>
      </w:pPr>
      <w:r>
        <w:t>Practice</w:t>
      </w:r>
      <w:r w:rsidR="53ADFB8D">
        <w:t xml:space="preserve"> enhanced interpersonal communication skills, including public speaking, active listening, customer service, and crisis/conflict management. </w:t>
      </w:r>
    </w:p>
    <w:p w14:paraId="73ADFA67" w14:textId="33876A2E" w:rsidR="3FE5DA17" w:rsidRDefault="37A78604" w:rsidP="2DC86940">
      <w:pPr>
        <w:pStyle w:val="ListParagraph"/>
        <w:numPr>
          <w:ilvl w:val="0"/>
          <w:numId w:val="1"/>
        </w:numPr>
        <w:spacing w:after="0" w:line="240" w:lineRule="auto"/>
      </w:pPr>
      <w:r>
        <w:t>Demonstrate</w:t>
      </w:r>
      <w:r w:rsidR="53ADFB8D">
        <w:t xml:space="preserve"> critical thinking and problem-solving skills. </w:t>
      </w:r>
    </w:p>
    <w:p w14:paraId="6D59EA39" w14:textId="77777777" w:rsidR="00A2425B" w:rsidRPr="00724A1E" w:rsidRDefault="00A2425B" w:rsidP="393FBEBC">
      <w:pPr>
        <w:spacing w:after="0" w:line="240" w:lineRule="auto"/>
        <w:ind w:left="720"/>
        <w:rPr>
          <w:highlight w:val="yellow"/>
        </w:rPr>
      </w:pPr>
    </w:p>
    <w:p w14:paraId="71F1CF7F" w14:textId="500CDB53" w:rsidR="00BC2ED6" w:rsidRPr="00724A1E" w:rsidRDefault="0C571A03" w:rsidP="2DC86940">
      <w:pPr>
        <w:spacing w:line="240" w:lineRule="auto"/>
        <w:rPr>
          <w:sz w:val="24"/>
          <w:szCs w:val="24"/>
          <w:shd w:val="clear" w:color="auto" w:fill="FFFFFF"/>
        </w:rPr>
      </w:pPr>
      <w:r w:rsidRPr="393FBEBC">
        <w:rPr>
          <w:b/>
          <w:bCs/>
          <w:sz w:val="24"/>
          <w:szCs w:val="24"/>
        </w:rPr>
        <w:t>Responsibilities:</w:t>
      </w:r>
      <w:r w:rsidRPr="393FBEBC">
        <w:rPr>
          <w:sz w:val="24"/>
          <w:szCs w:val="24"/>
          <w:shd w:val="clear" w:color="auto" w:fill="FFFFFF"/>
        </w:rPr>
        <w:t xml:space="preserve"> </w:t>
      </w:r>
    </w:p>
    <w:p w14:paraId="31160BFE" w14:textId="41E87AC4" w:rsidR="007A452D" w:rsidRPr="00724A1E" w:rsidRDefault="007A452D" w:rsidP="007A452D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 w:rsidRPr="01191C83">
        <w:rPr>
          <w:shd w:val="clear" w:color="auto" w:fill="FFFFFF"/>
        </w:rPr>
        <w:t>Present</w:t>
      </w:r>
      <w:r w:rsidR="00F40312" w:rsidRPr="01191C83">
        <w:rPr>
          <w:shd w:val="clear" w:color="auto" w:fill="FFFFFF"/>
        </w:rPr>
        <w:t xml:space="preserve">, facilitate and </w:t>
      </w:r>
      <w:r w:rsidR="00D26A46" w:rsidRPr="01191C83">
        <w:rPr>
          <w:shd w:val="clear" w:color="auto" w:fill="FFFFFF"/>
        </w:rPr>
        <w:t>lead</w:t>
      </w:r>
      <w:r w:rsidR="00F40312" w:rsidRPr="01191C83">
        <w:rPr>
          <w:shd w:val="clear" w:color="auto" w:fill="FFFFFF"/>
        </w:rPr>
        <w:t xml:space="preserve"> both </w:t>
      </w:r>
      <w:r w:rsidRPr="01191C83">
        <w:rPr>
          <w:shd w:val="clear" w:color="auto" w:fill="FFFFFF"/>
        </w:rPr>
        <w:t xml:space="preserve">small and large groups of new students and </w:t>
      </w:r>
      <w:r w:rsidR="00826909" w:rsidRPr="01191C83">
        <w:rPr>
          <w:shd w:val="clear" w:color="auto" w:fill="FFFFFF"/>
        </w:rPr>
        <w:t xml:space="preserve">their </w:t>
      </w:r>
      <w:r w:rsidR="00387CDD" w:rsidRPr="01191C83">
        <w:rPr>
          <w:shd w:val="clear" w:color="auto" w:fill="FFFFFF"/>
        </w:rPr>
        <w:t>guests.</w:t>
      </w:r>
    </w:p>
    <w:p w14:paraId="66AC0183" w14:textId="325FC77D" w:rsidR="00BC2ED6" w:rsidRPr="00724A1E" w:rsidRDefault="00580CA4" w:rsidP="2DC86940">
      <w:pPr>
        <w:pStyle w:val="ListParagraph"/>
        <w:numPr>
          <w:ilvl w:val="0"/>
          <w:numId w:val="3"/>
        </w:numPr>
        <w:spacing w:line="240" w:lineRule="auto"/>
      </w:pPr>
      <w:r w:rsidRPr="2DC86940">
        <w:rPr>
          <w:shd w:val="clear" w:color="auto" w:fill="FFFFFF"/>
        </w:rPr>
        <w:t>Familiarize</w:t>
      </w:r>
      <w:r w:rsidR="00BC2ED6" w:rsidRPr="2DC86940">
        <w:rPr>
          <w:shd w:val="clear" w:color="auto" w:fill="FFFFFF"/>
        </w:rPr>
        <w:t xml:space="preserve"> new students </w:t>
      </w:r>
      <w:r w:rsidR="00AE3226" w:rsidRPr="2DC86940">
        <w:rPr>
          <w:shd w:val="clear" w:color="auto" w:fill="FFFFFF"/>
        </w:rPr>
        <w:t xml:space="preserve">and their guests </w:t>
      </w:r>
      <w:r w:rsidR="00BC2ED6" w:rsidRPr="2DC86940">
        <w:rPr>
          <w:shd w:val="clear" w:color="auto" w:fill="FFFFFF"/>
        </w:rPr>
        <w:t xml:space="preserve">with </w:t>
      </w:r>
      <w:r w:rsidR="001434FF" w:rsidRPr="2DC86940">
        <w:rPr>
          <w:shd w:val="clear" w:color="auto" w:fill="FFFFFF"/>
        </w:rPr>
        <w:t xml:space="preserve">information regarding academics, policies and procedures, </w:t>
      </w:r>
      <w:r w:rsidR="00BC2ED6" w:rsidRPr="2DC86940">
        <w:rPr>
          <w:shd w:val="clear" w:color="auto" w:fill="FFFFFF"/>
        </w:rPr>
        <w:t xml:space="preserve">campus </w:t>
      </w:r>
      <w:r w:rsidR="00826909" w:rsidRPr="2DC86940">
        <w:rPr>
          <w:shd w:val="clear" w:color="auto" w:fill="FFFFFF"/>
        </w:rPr>
        <w:t>resources</w:t>
      </w:r>
      <w:r w:rsidR="001434FF" w:rsidRPr="2DC86940">
        <w:rPr>
          <w:shd w:val="clear" w:color="auto" w:fill="FFFFFF"/>
        </w:rPr>
        <w:t xml:space="preserve">, </w:t>
      </w:r>
      <w:proofErr w:type="gramStart"/>
      <w:r w:rsidR="008F5937" w:rsidRPr="2DC86940">
        <w:rPr>
          <w:shd w:val="clear" w:color="auto" w:fill="FFFFFF"/>
        </w:rPr>
        <w:t>culture</w:t>
      </w:r>
      <w:proofErr w:type="gramEnd"/>
      <w:r w:rsidR="008F5937" w:rsidRPr="2DC86940">
        <w:rPr>
          <w:shd w:val="clear" w:color="auto" w:fill="FFFFFF"/>
        </w:rPr>
        <w:t xml:space="preserve"> and traditions, </w:t>
      </w:r>
      <w:r w:rsidR="00BC2ED6" w:rsidRPr="2DC86940">
        <w:rPr>
          <w:shd w:val="clear" w:color="auto" w:fill="FFFFFF"/>
        </w:rPr>
        <w:t>building locations</w:t>
      </w:r>
      <w:r w:rsidR="001434FF" w:rsidRPr="2DC86940">
        <w:rPr>
          <w:shd w:val="clear" w:color="auto" w:fill="FFFFFF"/>
        </w:rPr>
        <w:t xml:space="preserve"> and other aspects of life at </w:t>
      </w:r>
      <w:r w:rsidR="00AE3226" w:rsidRPr="2DC86940">
        <w:rPr>
          <w:shd w:val="clear" w:color="auto" w:fill="FFFFFF"/>
        </w:rPr>
        <w:t>the University of South Carolina</w:t>
      </w:r>
      <w:r w:rsidDel="00AE3226">
        <w:rPr>
          <w:shd w:val="clear" w:color="auto" w:fill="FFFFFF"/>
        </w:rPr>
        <w:t>.</w:t>
      </w:r>
      <w:r w:rsidR="00D05E1A">
        <w:rPr>
          <w:shd w:val="clear" w:color="auto" w:fill="FFFFFF"/>
        </w:rPr>
        <w:t xml:space="preserve"> </w:t>
      </w:r>
    </w:p>
    <w:p w14:paraId="012D3264" w14:textId="63439866" w:rsidR="001434FF" w:rsidRPr="00724A1E" w:rsidRDefault="001434FF" w:rsidP="00EC7BB3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 w:rsidRPr="7A8CD356">
        <w:rPr>
          <w:shd w:val="clear" w:color="auto" w:fill="FFFFFF"/>
        </w:rPr>
        <w:t>Help new students and families acclimat</w:t>
      </w:r>
      <w:r>
        <w:rPr>
          <w:shd w:val="clear" w:color="auto" w:fill="FFFFFF"/>
        </w:rPr>
        <w:t>e</w:t>
      </w:r>
      <w:r w:rsidRPr="7A8CD356">
        <w:rPr>
          <w:shd w:val="clear" w:color="auto" w:fill="FFFFFF"/>
        </w:rPr>
        <w:t xml:space="preserve"> to the physical campus by providing customer service</w:t>
      </w:r>
      <w:r>
        <w:rPr>
          <w:shd w:val="clear" w:color="auto" w:fill="FFFFFF"/>
        </w:rPr>
        <w:t xml:space="preserve"> </w:t>
      </w:r>
      <w:r w:rsidR="004271D4">
        <w:rPr>
          <w:shd w:val="clear" w:color="auto" w:fill="FFFFFF"/>
        </w:rPr>
        <w:t>and logistical support</w:t>
      </w:r>
      <w:r w:rsidRPr="7A8CD356">
        <w:rPr>
          <w:shd w:val="clear" w:color="auto" w:fill="FFFFFF"/>
        </w:rPr>
        <w:t xml:space="preserve"> throughout </w:t>
      </w:r>
      <w:r w:rsidR="007F3885" w:rsidRPr="7A8CD356">
        <w:rPr>
          <w:shd w:val="clear" w:color="auto" w:fill="FFFFFF"/>
        </w:rPr>
        <w:t>ONSO</w:t>
      </w:r>
      <w:r w:rsidRPr="7A8CD356">
        <w:rPr>
          <w:shd w:val="clear" w:color="auto" w:fill="FFFFFF"/>
        </w:rPr>
        <w:t xml:space="preserve"> </w:t>
      </w:r>
      <w:r w:rsidR="00387CDD" w:rsidRPr="7A8CD356">
        <w:rPr>
          <w:shd w:val="clear" w:color="auto" w:fill="FFFFFF"/>
        </w:rPr>
        <w:t>events.</w:t>
      </w:r>
    </w:p>
    <w:p w14:paraId="4ABD7AC9" w14:textId="25380620" w:rsidR="00986151" w:rsidRPr="00724A1E" w:rsidRDefault="001434FF" w:rsidP="2DC86940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 w:rsidRPr="2DC86940">
        <w:rPr>
          <w:shd w:val="clear" w:color="auto" w:fill="FFFFFF"/>
        </w:rPr>
        <w:t xml:space="preserve">Assist in the preparation of </w:t>
      </w:r>
      <w:r w:rsidR="007F3885" w:rsidRPr="2DC86940">
        <w:rPr>
          <w:shd w:val="clear" w:color="auto" w:fill="FFFFFF"/>
        </w:rPr>
        <w:t xml:space="preserve">orientation </w:t>
      </w:r>
      <w:r w:rsidRPr="2DC86940">
        <w:rPr>
          <w:shd w:val="clear" w:color="auto" w:fill="FFFFFF"/>
        </w:rPr>
        <w:t xml:space="preserve">activities and </w:t>
      </w:r>
      <w:r w:rsidR="00387CDD" w:rsidRPr="2DC86940">
        <w:rPr>
          <w:shd w:val="clear" w:color="auto" w:fill="FFFFFF"/>
        </w:rPr>
        <w:t>materials.</w:t>
      </w:r>
    </w:p>
    <w:p w14:paraId="20442383" w14:textId="756C2BCB" w:rsidR="00986151" w:rsidRPr="00724A1E" w:rsidRDefault="455EF031" w:rsidP="2DC86940">
      <w:pPr>
        <w:pStyle w:val="ListParagraph"/>
        <w:numPr>
          <w:ilvl w:val="0"/>
          <w:numId w:val="3"/>
        </w:numPr>
        <w:spacing w:line="240" w:lineRule="auto"/>
        <w:rPr>
          <w:shd w:val="clear" w:color="auto" w:fill="FFFFFF"/>
        </w:rPr>
      </w:pPr>
      <w:r w:rsidRPr="2DC86940">
        <w:t xml:space="preserve">Participate in weekly </w:t>
      </w:r>
      <w:r w:rsidR="42248872" w:rsidRPr="2DC86940">
        <w:t>training</w:t>
      </w:r>
      <w:r w:rsidRPr="2DC86940">
        <w:t xml:space="preserve"> and occasional 1:1s with the Team Leaders and professional </w:t>
      </w:r>
      <w:r w:rsidR="00387CDD" w:rsidRPr="2DC86940">
        <w:t>staff.</w:t>
      </w:r>
    </w:p>
    <w:p w14:paraId="6B6A092A" w14:textId="4EF2AB0F" w:rsidR="00500BE7" w:rsidRPr="00724A1E" w:rsidRDefault="08F33ED9" w:rsidP="2DC86940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2DC86940">
        <w:rPr>
          <w:shd w:val="clear" w:color="auto" w:fill="FFFFFF"/>
        </w:rPr>
        <w:t>M</w:t>
      </w:r>
      <w:r w:rsidR="00CA250E" w:rsidRPr="2DC86940">
        <w:rPr>
          <w:shd w:val="clear" w:color="auto" w:fill="FFFFFF"/>
        </w:rPr>
        <w:t>odel exce</w:t>
      </w:r>
      <w:r w:rsidR="00C4213F" w:rsidRPr="2DC86940">
        <w:rPr>
          <w:shd w:val="clear" w:color="auto" w:fill="FFFFFF"/>
        </w:rPr>
        <w:t>ptional leadership and customer service</w:t>
      </w:r>
      <w:r w:rsidR="38FC054A" w:rsidRPr="2DC86940">
        <w:rPr>
          <w:shd w:val="clear" w:color="auto" w:fill="FFFFFF"/>
        </w:rPr>
        <w:t xml:space="preserve"> while serving as a role model throughout the contracted term of employment</w:t>
      </w:r>
      <w:r w:rsidR="001C3DF0">
        <w:rPr>
          <w:shd w:val="clear" w:color="auto" w:fill="FFFFFF"/>
        </w:rPr>
        <w:t>.</w:t>
      </w:r>
    </w:p>
    <w:p w14:paraId="41B670DD" w14:textId="6B907863" w:rsidR="003A0417" w:rsidRPr="00724A1E" w:rsidRDefault="003A0417" w:rsidP="2DC86940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2DC86940">
        <w:rPr>
          <w:shd w:val="clear" w:color="auto" w:fill="FFFFFF"/>
        </w:rPr>
        <w:t>Attend</w:t>
      </w:r>
      <w:r w:rsidR="5FF2F3F4" w:rsidRPr="2DC86940">
        <w:rPr>
          <w:shd w:val="clear" w:color="auto" w:fill="FFFFFF"/>
        </w:rPr>
        <w:t xml:space="preserve"> and engage in</w:t>
      </w:r>
      <w:r w:rsidRPr="2DC86940">
        <w:rPr>
          <w:shd w:val="clear" w:color="auto" w:fill="FFFFFF"/>
        </w:rPr>
        <w:t xml:space="preserve"> </w:t>
      </w:r>
      <w:r w:rsidR="00B91494" w:rsidRPr="2DC86940">
        <w:rPr>
          <w:shd w:val="clear" w:color="auto" w:fill="FFFFFF"/>
        </w:rPr>
        <w:t>the Southern Regional Orientation Workshop</w:t>
      </w:r>
      <w:r w:rsidRPr="2DC86940">
        <w:rPr>
          <w:shd w:val="clear" w:color="auto" w:fill="FFFFFF"/>
        </w:rPr>
        <w:t xml:space="preserve"> during the spring semester</w:t>
      </w:r>
      <w:r w:rsidR="00737161">
        <w:rPr>
          <w:shd w:val="clear" w:color="auto" w:fill="FFFFFF"/>
        </w:rPr>
        <w:t>.</w:t>
      </w:r>
    </w:p>
    <w:p w14:paraId="1B31B601" w14:textId="4548208B" w:rsidR="008A303E" w:rsidRPr="009B2CFC" w:rsidRDefault="7E217120" w:rsidP="2DC86940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2DC86940">
        <w:rPr>
          <w:rStyle w:val="normaltextrun"/>
          <w:color w:val="000000"/>
          <w:shd w:val="clear" w:color="auto" w:fill="FFFFFF"/>
        </w:rPr>
        <w:t>Aid in the development</w:t>
      </w:r>
      <w:r w:rsidR="30B5998D" w:rsidRPr="2DC86940">
        <w:rPr>
          <w:rStyle w:val="normaltextrun"/>
          <w:color w:val="000000"/>
          <w:shd w:val="clear" w:color="auto" w:fill="FFFFFF"/>
        </w:rPr>
        <w:t xml:space="preserve"> and participate</w:t>
      </w:r>
      <w:r w:rsidRPr="2DC86940">
        <w:rPr>
          <w:rStyle w:val="normaltextrun"/>
          <w:color w:val="000000"/>
          <w:shd w:val="clear" w:color="auto" w:fill="FFFFFF"/>
        </w:rPr>
        <w:t xml:space="preserve"> </w:t>
      </w:r>
      <w:r w:rsidR="232EE732" w:rsidRPr="2DC86940">
        <w:rPr>
          <w:rStyle w:val="normaltextrun"/>
          <w:color w:val="000000"/>
          <w:shd w:val="clear" w:color="auto" w:fill="FFFFFF"/>
        </w:rPr>
        <w:t xml:space="preserve">in </w:t>
      </w:r>
      <w:r w:rsidR="34340913" w:rsidRPr="2DC86940">
        <w:rPr>
          <w:rStyle w:val="normaltextrun"/>
          <w:color w:val="000000"/>
          <w:shd w:val="clear" w:color="auto" w:fill="FFFFFF"/>
        </w:rPr>
        <w:t xml:space="preserve">University of South Carolina’s submissions for </w:t>
      </w:r>
      <w:r w:rsidR="00724A1E" w:rsidRPr="2DC86940">
        <w:rPr>
          <w:rStyle w:val="normaltextrun"/>
          <w:color w:val="000000"/>
          <w:shd w:val="clear" w:color="auto" w:fill="FFFFFF"/>
        </w:rPr>
        <w:t xml:space="preserve">Song, Skit, Step, Dance (S3D), T-Shirt, Banner, </w:t>
      </w:r>
      <w:r w:rsidR="1F922BCE" w:rsidRPr="2DC86940">
        <w:rPr>
          <w:rStyle w:val="normaltextrun"/>
          <w:color w:val="000000"/>
          <w:shd w:val="clear" w:color="auto" w:fill="FFFFFF"/>
        </w:rPr>
        <w:t xml:space="preserve">Service Project, and </w:t>
      </w:r>
      <w:proofErr w:type="spellStart"/>
      <w:r w:rsidR="00724A1E" w:rsidRPr="2DC86940">
        <w:rPr>
          <w:rStyle w:val="normaltextrun"/>
          <w:color w:val="000000"/>
          <w:shd w:val="clear" w:color="auto" w:fill="FFFFFF"/>
        </w:rPr>
        <w:t>SROWcall</w:t>
      </w:r>
      <w:proofErr w:type="spellEnd"/>
      <w:r w:rsidR="00724A1E" w:rsidRPr="2DC86940">
        <w:rPr>
          <w:rStyle w:val="normaltextrun"/>
          <w:color w:val="000000"/>
          <w:shd w:val="clear" w:color="auto" w:fill="FFFFFF"/>
        </w:rPr>
        <w:t xml:space="preserve"> competition at </w:t>
      </w:r>
      <w:r w:rsidR="00387CDD" w:rsidRPr="2DC86940">
        <w:rPr>
          <w:rStyle w:val="normaltextrun"/>
          <w:color w:val="000000"/>
          <w:shd w:val="clear" w:color="auto" w:fill="FFFFFF"/>
        </w:rPr>
        <w:t>SROW.</w:t>
      </w:r>
      <w:r w:rsidR="00724A1E" w:rsidRPr="2DC86940">
        <w:rPr>
          <w:rStyle w:val="normaltextrun"/>
          <w:color w:val="000000"/>
          <w:shd w:val="clear" w:color="auto" w:fill="FFFFFF"/>
        </w:rPr>
        <w:t> </w:t>
      </w:r>
      <w:r w:rsidR="00724A1E" w:rsidRPr="2DC86940">
        <w:rPr>
          <w:rStyle w:val="eop"/>
          <w:color w:val="000000"/>
          <w:shd w:val="clear" w:color="auto" w:fill="FFFFFF"/>
        </w:rPr>
        <w:t> </w:t>
      </w:r>
    </w:p>
    <w:p w14:paraId="3D469D6F" w14:textId="0323F27F" w:rsidR="30E228F0" w:rsidRDefault="30E228F0" w:rsidP="2DC86940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2DC86940">
        <w:rPr>
          <w:color w:val="000000" w:themeColor="text1"/>
        </w:rPr>
        <w:t>Facilitate Orientation activities such as small group meetings</w:t>
      </w:r>
      <w:r w:rsidR="007E4678" w:rsidRPr="0F425E8D">
        <w:rPr>
          <w:color w:val="000000" w:themeColor="text1"/>
        </w:rPr>
        <w:t>, connection groups</w:t>
      </w:r>
      <w:r w:rsidRPr="0F425E8D">
        <w:rPr>
          <w:color w:val="000000" w:themeColor="text1"/>
        </w:rPr>
        <w:t xml:space="preserve"> </w:t>
      </w:r>
      <w:r w:rsidR="002E42F7" w:rsidRPr="0F425E8D">
        <w:rPr>
          <w:color w:val="000000" w:themeColor="text1"/>
        </w:rPr>
        <w:t>and</w:t>
      </w:r>
      <w:r w:rsidRPr="2DC86940">
        <w:rPr>
          <w:color w:val="000000" w:themeColor="text1"/>
        </w:rPr>
        <w:t xml:space="preserve"> skits </w:t>
      </w:r>
      <w:r w:rsidR="007E4678" w:rsidRPr="0F425E8D">
        <w:rPr>
          <w:color w:val="000000" w:themeColor="text1"/>
        </w:rPr>
        <w:t xml:space="preserve">highlighting </w:t>
      </w:r>
      <w:r w:rsidR="00A662BE" w:rsidRPr="0F425E8D">
        <w:rPr>
          <w:color w:val="000000" w:themeColor="text1"/>
        </w:rPr>
        <w:t>experiences</w:t>
      </w:r>
      <w:r w:rsidRPr="2DC86940">
        <w:rPr>
          <w:color w:val="000000" w:themeColor="text1"/>
        </w:rPr>
        <w:t xml:space="preserve"> that new students </w:t>
      </w:r>
      <w:r w:rsidR="00AB0155" w:rsidRPr="0F425E8D">
        <w:rPr>
          <w:color w:val="000000" w:themeColor="text1"/>
        </w:rPr>
        <w:t xml:space="preserve">might </w:t>
      </w:r>
      <w:r w:rsidR="001246DB" w:rsidRPr="0F425E8D">
        <w:rPr>
          <w:color w:val="000000" w:themeColor="text1"/>
        </w:rPr>
        <w:t>encounter</w:t>
      </w:r>
      <w:r w:rsidR="00AB0155" w:rsidRPr="0F425E8D">
        <w:rPr>
          <w:color w:val="000000" w:themeColor="text1"/>
        </w:rPr>
        <w:t xml:space="preserve"> in their first year</w:t>
      </w:r>
      <w:r w:rsidR="00B64D7B" w:rsidRPr="0F425E8D">
        <w:rPr>
          <w:color w:val="000000" w:themeColor="text1"/>
        </w:rPr>
        <w:t>.</w:t>
      </w:r>
    </w:p>
    <w:p w14:paraId="1F1333DE" w14:textId="0065CB06" w:rsidR="4317833E" w:rsidRDefault="00FA2BF9" w:rsidP="2DC86940">
      <w:pPr>
        <w:pStyle w:val="ListParagraph"/>
        <w:numPr>
          <w:ilvl w:val="0"/>
          <w:numId w:val="5"/>
        </w:numPr>
        <w:spacing w:line="240" w:lineRule="auto"/>
        <w:rPr>
          <w:rStyle w:val="eop"/>
          <w:color w:val="000000" w:themeColor="text1"/>
        </w:rPr>
      </w:pPr>
      <w:r w:rsidRPr="0F425E8D">
        <w:rPr>
          <w:rStyle w:val="eop"/>
          <w:color w:val="000000" w:themeColor="text1"/>
        </w:rPr>
        <w:t>Provide</w:t>
      </w:r>
      <w:r w:rsidR="4317833E" w:rsidRPr="0F425E8D">
        <w:rPr>
          <w:rStyle w:val="eop"/>
          <w:color w:val="000000" w:themeColor="text1"/>
        </w:rPr>
        <w:t xml:space="preserve"> </w:t>
      </w:r>
      <w:r w:rsidR="4317833E" w:rsidRPr="2DC86940">
        <w:rPr>
          <w:rStyle w:val="eop"/>
          <w:color w:val="000000" w:themeColor="text1"/>
        </w:rPr>
        <w:t xml:space="preserve">support </w:t>
      </w:r>
      <w:r w:rsidRPr="0F425E8D">
        <w:rPr>
          <w:rStyle w:val="eop"/>
          <w:color w:val="000000" w:themeColor="text1"/>
        </w:rPr>
        <w:t>to</w:t>
      </w:r>
      <w:r w:rsidR="4317833E" w:rsidRPr="0F425E8D">
        <w:rPr>
          <w:rStyle w:val="eop"/>
          <w:color w:val="000000" w:themeColor="text1"/>
        </w:rPr>
        <w:t xml:space="preserve"> </w:t>
      </w:r>
      <w:r w:rsidR="4317833E" w:rsidRPr="2DC86940">
        <w:rPr>
          <w:rStyle w:val="eop"/>
          <w:color w:val="000000" w:themeColor="text1"/>
        </w:rPr>
        <w:t xml:space="preserve">academic </w:t>
      </w:r>
      <w:r w:rsidR="4317833E" w:rsidRPr="0F425E8D">
        <w:rPr>
          <w:rStyle w:val="eop"/>
          <w:color w:val="000000" w:themeColor="text1"/>
        </w:rPr>
        <w:t>advis</w:t>
      </w:r>
      <w:r w:rsidRPr="0F425E8D">
        <w:rPr>
          <w:rStyle w:val="eop"/>
          <w:color w:val="000000" w:themeColor="text1"/>
        </w:rPr>
        <w:t>ors</w:t>
      </w:r>
      <w:r w:rsidR="4317833E" w:rsidRPr="0F425E8D">
        <w:rPr>
          <w:rStyle w:val="eop"/>
          <w:color w:val="000000" w:themeColor="text1"/>
        </w:rPr>
        <w:t xml:space="preserve"> </w:t>
      </w:r>
      <w:r w:rsidR="00F32680" w:rsidRPr="0F425E8D">
        <w:rPr>
          <w:rStyle w:val="eop"/>
          <w:color w:val="000000" w:themeColor="text1"/>
        </w:rPr>
        <w:t>as they assist</w:t>
      </w:r>
      <w:r w:rsidR="4317833E" w:rsidRPr="2DC86940">
        <w:rPr>
          <w:rStyle w:val="eop"/>
          <w:color w:val="000000" w:themeColor="text1"/>
        </w:rPr>
        <w:t xml:space="preserve"> students through the course registration process</w:t>
      </w:r>
      <w:r w:rsidR="00E343E0" w:rsidRPr="0F425E8D">
        <w:rPr>
          <w:rStyle w:val="eop"/>
          <w:color w:val="000000" w:themeColor="text1"/>
        </w:rPr>
        <w:t>.</w:t>
      </w:r>
    </w:p>
    <w:p w14:paraId="3C383E1B" w14:textId="438328FC" w:rsidR="004D568F" w:rsidRPr="00724A1E" w:rsidRDefault="004D568F" w:rsidP="004D568F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2DC86940">
        <w:rPr>
          <w:shd w:val="clear" w:color="auto" w:fill="FFFFFF"/>
        </w:rPr>
        <w:t xml:space="preserve">Provide additional support for </w:t>
      </w:r>
      <w:r w:rsidR="000A6CDA" w:rsidRPr="2DC86940">
        <w:rPr>
          <w:shd w:val="clear" w:color="auto" w:fill="FFFFFF"/>
        </w:rPr>
        <w:t>Office of New Student Orientation</w:t>
      </w:r>
      <w:r w:rsidRPr="2DC86940">
        <w:rPr>
          <w:shd w:val="clear" w:color="auto" w:fill="FFFFFF"/>
        </w:rPr>
        <w:t xml:space="preserve"> program</w:t>
      </w:r>
      <w:r w:rsidR="00D613AF">
        <w:rPr>
          <w:shd w:val="clear" w:color="auto" w:fill="FFFFFF"/>
        </w:rPr>
        <w:t>s and initiatives</w:t>
      </w:r>
      <w:r w:rsidR="00E343E0">
        <w:rPr>
          <w:shd w:val="clear" w:color="auto" w:fill="FFFFFF"/>
        </w:rPr>
        <w:t>.</w:t>
      </w:r>
    </w:p>
    <w:p w14:paraId="70AD74FD" w14:textId="306C91D5" w:rsidR="00BC2ED6" w:rsidRPr="00724A1E" w:rsidRDefault="00BC2ED6" w:rsidP="3B296A83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3B296A83">
        <w:rPr>
          <w:shd w:val="clear" w:color="auto" w:fill="FFFFFF"/>
        </w:rPr>
        <w:t xml:space="preserve">Be flexible, dependable, responsible, </w:t>
      </w:r>
      <w:proofErr w:type="gramStart"/>
      <w:r w:rsidRPr="3B296A83">
        <w:rPr>
          <w:shd w:val="clear" w:color="auto" w:fill="FFFFFF"/>
        </w:rPr>
        <w:t>energetic</w:t>
      </w:r>
      <w:proofErr w:type="gramEnd"/>
      <w:r>
        <w:t xml:space="preserve"> </w:t>
      </w:r>
      <w:r w:rsidRPr="3B296A83">
        <w:rPr>
          <w:shd w:val="clear" w:color="auto" w:fill="FFFFFF"/>
        </w:rPr>
        <w:t>and punctua</w:t>
      </w:r>
      <w:r>
        <w:t>l</w:t>
      </w:r>
      <w:r w:rsidR="000D2D49">
        <w:t>.</w:t>
      </w:r>
    </w:p>
    <w:p w14:paraId="22320EED" w14:textId="77777777" w:rsidR="00BC2ED6" w:rsidRPr="00724A1E" w:rsidRDefault="00BC2ED6" w:rsidP="00EC7BB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Cs w:val="24"/>
          <w:shd w:val="clear" w:color="auto" w:fill="FFFFFF"/>
        </w:rPr>
      </w:pPr>
      <w:r w:rsidRPr="00724A1E">
        <w:rPr>
          <w:rFonts w:cstheme="minorHAnsi"/>
          <w:szCs w:val="24"/>
          <w:shd w:val="clear" w:color="auto" w:fill="FFFFFF"/>
        </w:rPr>
        <w:t>Occasional lifting and carrying of objects under 50 lbs.</w:t>
      </w:r>
    </w:p>
    <w:p w14:paraId="6D4EEF38" w14:textId="7975F46A" w:rsidR="00173EF6" w:rsidRPr="00724A1E" w:rsidRDefault="00BC2ED6" w:rsidP="00173EF6">
      <w:pPr>
        <w:pStyle w:val="ListParagraph"/>
        <w:numPr>
          <w:ilvl w:val="0"/>
          <w:numId w:val="5"/>
        </w:numPr>
        <w:spacing w:line="240" w:lineRule="auto"/>
        <w:rPr>
          <w:shd w:val="clear" w:color="auto" w:fill="FFFFFF"/>
        </w:rPr>
      </w:pPr>
      <w:r w:rsidRPr="0F425E8D">
        <w:rPr>
          <w:shd w:val="clear" w:color="auto" w:fill="FFFFFF"/>
        </w:rPr>
        <w:t>Other duties as assigned</w:t>
      </w:r>
      <w:r w:rsidR="00856052" w:rsidRPr="0F425E8D">
        <w:rPr>
          <w:shd w:val="clear" w:color="auto" w:fill="FFFFFF"/>
        </w:rPr>
        <w:t>.</w:t>
      </w:r>
    </w:p>
    <w:p w14:paraId="23C71127" w14:textId="77777777" w:rsidR="00BC2ED6" w:rsidRPr="00724A1E" w:rsidRDefault="00BC2ED6" w:rsidP="00EC7BB3">
      <w:pPr>
        <w:spacing w:line="240" w:lineRule="auto"/>
        <w:rPr>
          <w:rFonts w:cstheme="minorHAnsi"/>
          <w:b/>
          <w:sz w:val="24"/>
          <w:szCs w:val="28"/>
          <w:shd w:val="clear" w:color="auto" w:fill="FFFFFF"/>
        </w:rPr>
      </w:pPr>
      <w:r w:rsidRPr="00724A1E">
        <w:rPr>
          <w:rFonts w:cstheme="minorHAnsi"/>
          <w:b/>
          <w:sz w:val="24"/>
          <w:szCs w:val="28"/>
          <w:shd w:val="clear" w:color="auto" w:fill="FFFFFF"/>
        </w:rPr>
        <w:t xml:space="preserve">Required Qualifications &amp; Expectations </w:t>
      </w:r>
    </w:p>
    <w:p w14:paraId="26E9C010" w14:textId="77777777" w:rsidR="00BC2ED6" w:rsidRPr="00724A1E" w:rsidRDefault="00BC2ED6" w:rsidP="00EC7BB3">
      <w:pPr>
        <w:spacing w:line="240" w:lineRule="auto"/>
        <w:rPr>
          <w:rFonts w:cstheme="minorHAnsi"/>
          <w:szCs w:val="24"/>
          <w:shd w:val="clear" w:color="auto" w:fill="FFFFFF"/>
        </w:rPr>
      </w:pPr>
      <w:r w:rsidRPr="00724A1E">
        <w:rPr>
          <w:rFonts w:cstheme="minorHAnsi"/>
          <w:szCs w:val="24"/>
          <w:shd w:val="clear" w:color="auto" w:fill="FFFFFF"/>
        </w:rPr>
        <w:t xml:space="preserve">The minimum qualifications for </w:t>
      </w:r>
      <w:r w:rsidR="00D44D67" w:rsidRPr="00724A1E">
        <w:rPr>
          <w:rFonts w:cstheme="minorHAnsi"/>
          <w:szCs w:val="24"/>
          <w:shd w:val="clear" w:color="auto" w:fill="FFFFFF"/>
        </w:rPr>
        <w:t xml:space="preserve">an </w:t>
      </w:r>
      <w:r w:rsidRPr="00724A1E">
        <w:rPr>
          <w:rFonts w:cstheme="minorHAnsi"/>
          <w:szCs w:val="24"/>
          <w:shd w:val="clear" w:color="auto" w:fill="FFFFFF"/>
        </w:rPr>
        <w:t>Orientation Team Leader</w:t>
      </w:r>
      <w:r w:rsidR="00D44D67" w:rsidRPr="00724A1E">
        <w:rPr>
          <w:rFonts w:cstheme="minorHAnsi"/>
          <w:szCs w:val="24"/>
          <w:shd w:val="clear" w:color="auto" w:fill="FFFFFF"/>
        </w:rPr>
        <w:t>:</w:t>
      </w:r>
    </w:p>
    <w:p w14:paraId="57C97DB1" w14:textId="3401EB4E" w:rsidR="008A5A70" w:rsidRPr="00724A1E" w:rsidRDefault="1EA0CAD6" w:rsidP="2DC86940">
      <w:pPr>
        <w:pStyle w:val="ListParagraph"/>
        <w:numPr>
          <w:ilvl w:val="0"/>
          <w:numId w:val="6"/>
        </w:numPr>
        <w:spacing w:line="240" w:lineRule="auto"/>
        <w:rPr>
          <w:shd w:val="clear" w:color="auto" w:fill="FFFFFF"/>
        </w:rPr>
      </w:pPr>
      <w:r w:rsidRPr="1E15D0B9">
        <w:rPr>
          <w:shd w:val="clear" w:color="auto" w:fill="FFFFFF"/>
        </w:rPr>
        <w:t xml:space="preserve">Current, full-time </w:t>
      </w:r>
      <w:r w:rsidR="64137569" w:rsidRPr="1E15D0B9">
        <w:rPr>
          <w:shd w:val="clear" w:color="auto" w:fill="FFFFFF"/>
        </w:rPr>
        <w:t>University of South Carolina</w:t>
      </w:r>
      <w:r w:rsidR="55D5BF84" w:rsidRPr="1E15D0B9">
        <w:rPr>
          <w:shd w:val="clear" w:color="auto" w:fill="FFFFFF"/>
        </w:rPr>
        <w:t xml:space="preserve"> </w:t>
      </w:r>
      <w:r w:rsidRPr="1E15D0B9">
        <w:rPr>
          <w:shd w:val="clear" w:color="auto" w:fill="FFFFFF"/>
        </w:rPr>
        <w:t xml:space="preserve">undergraduate </w:t>
      </w:r>
      <w:r w:rsidR="55D5BF84" w:rsidRPr="1E15D0B9">
        <w:rPr>
          <w:shd w:val="clear" w:color="auto" w:fill="FFFFFF"/>
        </w:rPr>
        <w:t xml:space="preserve">student who is graduating December </w:t>
      </w:r>
      <w:r w:rsidR="306B30FB" w:rsidRPr="1E15D0B9">
        <w:rPr>
          <w:shd w:val="clear" w:color="auto" w:fill="FFFFFF"/>
        </w:rPr>
        <w:t>2025</w:t>
      </w:r>
      <w:r w:rsidR="55D5BF84" w:rsidRPr="1E15D0B9">
        <w:rPr>
          <w:shd w:val="clear" w:color="auto" w:fill="FFFFFF"/>
        </w:rPr>
        <w:t xml:space="preserve"> </w:t>
      </w:r>
      <w:r w:rsidR="507DC29B" w:rsidRPr="1E15D0B9">
        <w:rPr>
          <w:shd w:val="clear" w:color="auto" w:fill="FFFFFF"/>
        </w:rPr>
        <w:t xml:space="preserve">or later </w:t>
      </w:r>
      <w:r w:rsidR="507DC29B">
        <w:t xml:space="preserve">(if graduating prior to May </w:t>
      </w:r>
      <w:r w:rsidR="306B30FB">
        <w:t>2025</w:t>
      </w:r>
      <w:r w:rsidR="507DC29B">
        <w:t>, the applicant must meet with an Office of New Student Orientation professional prior to applying)</w:t>
      </w:r>
    </w:p>
    <w:p w14:paraId="6C4D1FE5" w14:textId="72DCAE2C" w:rsidR="00F63674" w:rsidRPr="00637F70" w:rsidRDefault="1AFA91ED" w:rsidP="7FCFE8C9">
      <w:pPr>
        <w:pStyle w:val="ListParagraph"/>
        <w:numPr>
          <w:ilvl w:val="0"/>
          <w:numId w:val="6"/>
        </w:numPr>
        <w:spacing w:before="240" w:after="0"/>
        <w:rPr>
          <w:rFonts w:ascii="Calibri" w:eastAsia="Calibri" w:hAnsi="Calibri" w:cs="Calibri"/>
          <w:color w:val="000000" w:themeColor="text1"/>
        </w:rPr>
      </w:pPr>
      <w:r>
        <w:t>Must be in good academic standing and</w:t>
      </w:r>
      <w:r w:rsidRPr="7FCFE8C9">
        <w:rPr>
          <w:b/>
          <w:bCs/>
        </w:rPr>
        <w:t xml:space="preserve"> </w:t>
      </w:r>
      <w:r w:rsidRPr="7FCFE8C9">
        <w:rPr>
          <w:i/>
          <w:iCs/>
        </w:rPr>
        <w:t>must maintain</w:t>
      </w:r>
      <w:r>
        <w:t xml:space="preserve"> a </w:t>
      </w:r>
      <w:r w:rsidR="387FA24A">
        <w:t>minimum overall</w:t>
      </w:r>
      <w:r w:rsidR="5FDDEF2C">
        <w:t xml:space="preserve"> </w:t>
      </w:r>
      <w:r>
        <w:t xml:space="preserve">GPA of </w:t>
      </w:r>
      <w:r w:rsidR="5FDDEF2C">
        <w:t>2.</w:t>
      </w:r>
      <w:r w:rsidR="0D765ADF">
        <w:t>5</w:t>
      </w:r>
      <w:r w:rsidR="15173C31">
        <w:t xml:space="preserve"> (if below a 2.5, the applicant must meet with an Office of New Student Orientation professional prior to applying</w:t>
      </w:r>
      <w:r w:rsidR="64D003B1">
        <w:t>).</w:t>
      </w:r>
      <w:r w:rsidR="7CAB6A8D">
        <w:t xml:space="preserve"> </w:t>
      </w:r>
      <w:r w:rsidR="7CAB6A8D" w:rsidRPr="7FCFE8C9">
        <w:rPr>
          <w:rFonts w:ascii="Calibri" w:eastAsia="Calibri" w:hAnsi="Calibri" w:cs="Calibri"/>
          <w:color w:val="000000" w:themeColor="text1"/>
        </w:rPr>
        <w:t>In the case of a GPA being below 3.0, student will set up a semesterly meeting with the Student Success Center.</w:t>
      </w:r>
    </w:p>
    <w:p w14:paraId="2E8E1499" w14:textId="217850CE" w:rsidR="00F63674" w:rsidRPr="00637F70" w:rsidRDefault="55D5BF84" w:rsidP="1E15D0B9">
      <w:pPr>
        <w:pStyle w:val="ListParagraph"/>
        <w:numPr>
          <w:ilvl w:val="0"/>
          <w:numId w:val="6"/>
        </w:numPr>
        <w:spacing w:line="240" w:lineRule="auto"/>
        <w:rPr>
          <w:shd w:val="clear" w:color="auto" w:fill="FFFFFF"/>
        </w:rPr>
      </w:pPr>
      <w:r w:rsidRPr="1E15D0B9">
        <w:rPr>
          <w:shd w:val="clear" w:color="auto" w:fill="FFFFFF"/>
        </w:rPr>
        <w:t xml:space="preserve">Available to attend </w:t>
      </w:r>
      <w:r w:rsidRPr="05058411">
        <w:rPr>
          <w:u w:val="single"/>
          <w:shd w:val="clear" w:color="auto" w:fill="FFFFFF"/>
        </w:rPr>
        <w:t>all</w:t>
      </w:r>
      <w:r w:rsidRPr="1E15D0B9">
        <w:rPr>
          <w:shd w:val="clear" w:color="auto" w:fill="FFFFFF"/>
        </w:rPr>
        <w:t xml:space="preserve"> required trainings, </w:t>
      </w:r>
      <w:r w:rsidR="63B3DB33" w:rsidRPr="1E15D0B9">
        <w:rPr>
          <w:shd w:val="clear" w:color="auto" w:fill="FFFFFF"/>
        </w:rPr>
        <w:t>SROW, all orientations</w:t>
      </w:r>
      <w:r w:rsidRPr="1E15D0B9">
        <w:rPr>
          <w:shd w:val="clear" w:color="auto" w:fill="FFFFFF"/>
        </w:rPr>
        <w:t xml:space="preserve">, </w:t>
      </w:r>
      <w:r w:rsidR="11942F71" w:rsidRPr="1E15D0B9">
        <w:rPr>
          <w:shd w:val="clear" w:color="auto" w:fill="FFFFFF"/>
        </w:rPr>
        <w:t xml:space="preserve">New Student Convocation, </w:t>
      </w:r>
      <w:r w:rsidRPr="1E15D0B9">
        <w:rPr>
          <w:shd w:val="clear" w:color="auto" w:fill="FFFFFF"/>
        </w:rPr>
        <w:t xml:space="preserve">and </w:t>
      </w:r>
      <w:r w:rsidR="63B3DB33" w:rsidRPr="1E15D0B9">
        <w:rPr>
          <w:shd w:val="clear" w:color="auto" w:fill="FFFFFF"/>
        </w:rPr>
        <w:t>other miscellaneous events.</w:t>
      </w:r>
    </w:p>
    <w:p w14:paraId="3DCDD597" w14:textId="5A46C8A2" w:rsidR="5AA0128A" w:rsidRDefault="5AA0128A" w:rsidP="1E15D0B9">
      <w:pPr>
        <w:pStyle w:val="ListParagraph"/>
        <w:numPr>
          <w:ilvl w:val="0"/>
          <w:numId w:val="6"/>
        </w:numPr>
      </w:pPr>
      <w:r>
        <w:t xml:space="preserve">Have and maintain good conduct </w:t>
      </w:r>
      <w:r w:rsidR="0F3F267F">
        <w:t xml:space="preserve">with the University </w:t>
      </w:r>
      <w:r>
        <w:t xml:space="preserve">with no outstanding judicial sanctions. </w:t>
      </w:r>
    </w:p>
    <w:p w14:paraId="5DC1B9EF" w14:textId="5BFEEF3B" w:rsidR="00BC2ED6" w:rsidRPr="00724A1E" w:rsidRDefault="00BC2ED6" w:rsidP="2DC86940">
      <w:pPr>
        <w:pStyle w:val="ListParagraph"/>
        <w:numPr>
          <w:ilvl w:val="0"/>
          <w:numId w:val="6"/>
        </w:numPr>
        <w:spacing w:line="240" w:lineRule="auto"/>
        <w:rPr>
          <w:shd w:val="clear" w:color="auto" w:fill="FFFFFF"/>
        </w:rPr>
      </w:pPr>
      <w:r w:rsidRPr="2DC86940">
        <w:rPr>
          <w:shd w:val="clear" w:color="auto" w:fill="FFFFFF"/>
        </w:rPr>
        <w:t>Must abide by state and u</w:t>
      </w:r>
      <w:r w:rsidR="003E2B0A" w:rsidRPr="2DC86940">
        <w:rPr>
          <w:shd w:val="clear" w:color="auto" w:fill="FFFFFF"/>
        </w:rPr>
        <w:t>niversity policies, and the</w:t>
      </w:r>
      <w:r w:rsidR="08448D33" w:rsidRPr="2DC86940">
        <w:rPr>
          <w:shd w:val="clear" w:color="auto" w:fill="FFFFFF"/>
        </w:rPr>
        <w:t xml:space="preserve"> Orientation </w:t>
      </w:r>
      <w:r w:rsidR="00293DF7" w:rsidRPr="2DC86940">
        <w:rPr>
          <w:shd w:val="clear" w:color="auto" w:fill="FFFFFF"/>
        </w:rPr>
        <w:t>Leader</w:t>
      </w:r>
      <w:r w:rsidRPr="2DC86940">
        <w:rPr>
          <w:shd w:val="clear" w:color="auto" w:fill="FFFFFF"/>
        </w:rPr>
        <w:t xml:space="preserve"> contract</w:t>
      </w:r>
      <w:r w:rsidR="004609DF">
        <w:rPr>
          <w:shd w:val="clear" w:color="auto" w:fill="FFFFFF"/>
        </w:rPr>
        <w:t>.</w:t>
      </w:r>
    </w:p>
    <w:p w14:paraId="013B00E9" w14:textId="4E82E2FF" w:rsidR="00DE211A" w:rsidRPr="00724A1E" w:rsidRDefault="67CADCB2" w:rsidP="393FBEBC">
      <w:pPr>
        <w:pStyle w:val="ListParagraph"/>
        <w:numPr>
          <w:ilvl w:val="0"/>
          <w:numId w:val="6"/>
        </w:numPr>
        <w:spacing w:line="240" w:lineRule="auto"/>
        <w:rPr>
          <w:u w:val="single"/>
          <w:shd w:val="clear" w:color="auto" w:fill="FFFFFF"/>
        </w:rPr>
      </w:pPr>
      <w:r w:rsidRPr="724978FD">
        <w:rPr>
          <w:shd w:val="clear" w:color="auto" w:fill="FFFFFF"/>
        </w:rPr>
        <w:t xml:space="preserve">Students must be available to hold the position from </w:t>
      </w:r>
      <w:r w:rsidR="41AE8F6A" w:rsidRPr="1E15D0B9">
        <w:rPr>
          <w:shd w:val="clear" w:color="auto" w:fill="FFFFFF"/>
        </w:rPr>
        <w:t>December</w:t>
      </w:r>
      <w:r w:rsidR="66CF996C" w:rsidRPr="1E15D0B9">
        <w:rPr>
          <w:shd w:val="clear" w:color="auto" w:fill="FFFFFF"/>
        </w:rPr>
        <w:t xml:space="preserve"> </w:t>
      </w:r>
      <w:r w:rsidR="43E39529" w:rsidRPr="1E15D0B9">
        <w:rPr>
          <w:shd w:val="clear" w:color="auto" w:fill="FFFFFF"/>
        </w:rPr>
        <w:t>2023</w:t>
      </w:r>
      <w:r w:rsidR="72C91F5C" w:rsidRPr="1E15D0B9">
        <w:rPr>
          <w:shd w:val="clear" w:color="auto" w:fill="FFFFFF"/>
        </w:rPr>
        <w:t xml:space="preserve"> – </w:t>
      </w:r>
      <w:r w:rsidR="09CEE9B6" w:rsidRPr="1E15D0B9">
        <w:rPr>
          <w:shd w:val="clear" w:color="auto" w:fill="FFFFFF"/>
        </w:rPr>
        <w:t>May</w:t>
      </w:r>
      <w:r w:rsidR="72C91F5C" w:rsidRPr="1E15D0B9">
        <w:rPr>
          <w:shd w:val="clear" w:color="auto" w:fill="FFFFFF"/>
        </w:rPr>
        <w:t xml:space="preserve"> </w:t>
      </w:r>
      <w:r w:rsidR="306B30FB" w:rsidRPr="1E15D0B9">
        <w:rPr>
          <w:shd w:val="clear" w:color="auto" w:fill="FFFFFF"/>
        </w:rPr>
        <w:t>2025</w:t>
      </w:r>
      <w:r w:rsidR="004609DF">
        <w:rPr>
          <w:shd w:val="clear" w:color="auto" w:fill="FFFFFF"/>
        </w:rPr>
        <w:t>.</w:t>
      </w:r>
      <w:r w:rsidR="6E404A49" w:rsidRPr="1E15D0B9">
        <w:rPr>
          <w:shd w:val="clear" w:color="auto" w:fill="FFFFFF"/>
        </w:rPr>
        <w:t xml:space="preserve"> </w:t>
      </w:r>
    </w:p>
    <w:p w14:paraId="673F1B68" w14:textId="5038FB49" w:rsidR="00DE211A" w:rsidRPr="00724A1E" w:rsidRDefault="0396032E" w:rsidP="393FBEBC">
      <w:pPr>
        <w:pStyle w:val="ListParagraph"/>
        <w:numPr>
          <w:ilvl w:val="0"/>
          <w:numId w:val="6"/>
        </w:numPr>
        <w:spacing w:line="240" w:lineRule="auto"/>
        <w:rPr>
          <w:u w:val="single"/>
          <w:shd w:val="clear" w:color="auto" w:fill="FFFFFF"/>
        </w:rPr>
      </w:pPr>
      <w:r w:rsidRPr="1E15D0B9">
        <w:rPr>
          <w:u w:val="single"/>
        </w:rPr>
        <w:t>Desire to learn and work with diverse backgrounds</w:t>
      </w:r>
      <w:r w:rsidR="004609DF" w:rsidRPr="0F425E8D">
        <w:rPr>
          <w:u w:val="single"/>
        </w:rPr>
        <w:t>.</w:t>
      </w:r>
    </w:p>
    <w:p w14:paraId="18F71739" w14:textId="6AE3F80A" w:rsidR="2DC86940" w:rsidRDefault="2DC86940" w:rsidP="2DC86940">
      <w:pPr>
        <w:spacing w:line="240" w:lineRule="auto"/>
        <w:ind w:left="360"/>
        <w:jc w:val="center"/>
        <w:rPr>
          <w:b/>
          <w:bCs/>
          <w:sz w:val="28"/>
          <w:szCs w:val="28"/>
        </w:rPr>
      </w:pPr>
    </w:p>
    <w:p w14:paraId="5962AAD2" w14:textId="30E5DAE8" w:rsidR="00075BFC" w:rsidRPr="00724A1E" w:rsidRDefault="43E39529" w:rsidP="2DC86940">
      <w:pPr>
        <w:spacing w:line="240" w:lineRule="auto"/>
        <w:ind w:left="360"/>
        <w:jc w:val="center"/>
        <w:rPr>
          <w:shd w:val="clear" w:color="auto" w:fill="FFFFFF"/>
        </w:rPr>
      </w:pPr>
      <w:r w:rsidRPr="05058411">
        <w:rPr>
          <w:b/>
          <w:bCs/>
          <w:sz w:val="28"/>
          <w:szCs w:val="28"/>
        </w:rPr>
        <w:t>2023</w:t>
      </w:r>
      <w:r w:rsidR="00B807D3" w:rsidRPr="05058411">
        <w:rPr>
          <w:b/>
          <w:bCs/>
          <w:sz w:val="28"/>
          <w:szCs w:val="28"/>
        </w:rPr>
        <w:t>-</w:t>
      </w:r>
      <w:r w:rsidR="306B30FB" w:rsidRPr="05058411">
        <w:rPr>
          <w:b/>
          <w:bCs/>
          <w:sz w:val="28"/>
          <w:szCs w:val="28"/>
        </w:rPr>
        <w:t>2025</w:t>
      </w:r>
      <w:r w:rsidR="00B807D3" w:rsidRPr="05058411">
        <w:rPr>
          <w:b/>
          <w:bCs/>
          <w:sz w:val="28"/>
          <w:szCs w:val="28"/>
        </w:rPr>
        <w:t xml:space="preserve"> </w:t>
      </w:r>
      <w:r w:rsidR="7DEFC13E" w:rsidRPr="05058411">
        <w:rPr>
          <w:b/>
          <w:bCs/>
          <w:sz w:val="28"/>
          <w:szCs w:val="28"/>
        </w:rPr>
        <w:t>Orientation</w:t>
      </w:r>
      <w:r w:rsidR="00075BFC" w:rsidRPr="05058411">
        <w:rPr>
          <w:b/>
          <w:bCs/>
          <w:sz w:val="28"/>
          <w:szCs w:val="28"/>
        </w:rPr>
        <w:t xml:space="preserve"> </w:t>
      </w:r>
      <w:r w:rsidR="00311F35" w:rsidRPr="05058411">
        <w:rPr>
          <w:b/>
          <w:bCs/>
          <w:sz w:val="28"/>
          <w:szCs w:val="28"/>
        </w:rPr>
        <w:t>L</w:t>
      </w:r>
      <w:r w:rsidR="00075BFC" w:rsidRPr="05058411">
        <w:rPr>
          <w:b/>
          <w:bCs/>
          <w:sz w:val="28"/>
          <w:szCs w:val="28"/>
        </w:rPr>
        <w:t>eader</w:t>
      </w:r>
      <w:r w:rsidR="00311F35" w:rsidRPr="05058411">
        <w:rPr>
          <w:b/>
          <w:bCs/>
          <w:sz w:val="28"/>
          <w:szCs w:val="28"/>
        </w:rPr>
        <w:t xml:space="preserve"> </w:t>
      </w:r>
      <w:r w:rsidR="00B807D3" w:rsidRPr="05058411">
        <w:rPr>
          <w:b/>
          <w:bCs/>
          <w:sz w:val="28"/>
          <w:szCs w:val="28"/>
        </w:rPr>
        <w:t>Important Dates</w:t>
      </w:r>
    </w:p>
    <w:p w14:paraId="39401FD1" w14:textId="77777777" w:rsidR="00075BFC" w:rsidRPr="00724A1E" w:rsidRDefault="00075BFC" w:rsidP="006C0D03">
      <w:pPr>
        <w:spacing w:after="0" w:line="240" w:lineRule="auto"/>
        <w:jc w:val="center"/>
        <w:rPr>
          <w:rFonts w:cstheme="minorHAnsi"/>
          <w:b/>
          <w:sz w:val="20"/>
        </w:rPr>
      </w:pPr>
    </w:p>
    <w:tbl>
      <w:tblPr>
        <w:tblStyle w:val="GridTable6Colorful"/>
        <w:tblW w:w="10790" w:type="dxa"/>
        <w:tblLook w:val="04A0" w:firstRow="1" w:lastRow="0" w:firstColumn="1" w:lastColumn="0" w:noHBand="0" w:noVBand="1"/>
      </w:tblPr>
      <w:tblGrid>
        <w:gridCol w:w="5385"/>
        <w:gridCol w:w="5405"/>
      </w:tblGrid>
      <w:tr w:rsidR="009E5D69" w:rsidRPr="00724A1E" w14:paraId="0425E7D2" w14:textId="77777777" w:rsidTr="0F42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A60000"/>
            <w:vAlign w:val="center"/>
          </w:tcPr>
          <w:p w14:paraId="43987B7B" w14:textId="41D58C9C" w:rsidR="009E5D69" w:rsidRPr="00724A1E" w:rsidRDefault="009E5D69" w:rsidP="002377A6">
            <w:pPr>
              <w:rPr>
                <w:rFonts w:cstheme="minorHAnsi"/>
                <w:bCs w:val="0"/>
                <w:color w:val="FFFFFF" w:themeColor="background1"/>
                <w:szCs w:val="24"/>
              </w:rPr>
            </w:pPr>
            <w:r w:rsidRPr="00724A1E">
              <w:rPr>
                <w:rFonts w:cstheme="minorHAnsi"/>
                <w:bCs w:val="0"/>
                <w:color w:val="FFFFFF" w:themeColor="background1"/>
                <w:szCs w:val="24"/>
              </w:rPr>
              <w:t>Event</w:t>
            </w:r>
          </w:p>
        </w:tc>
        <w:tc>
          <w:tcPr>
            <w:tcW w:w="5405" w:type="dxa"/>
            <w:shd w:val="clear" w:color="auto" w:fill="A60000"/>
            <w:vAlign w:val="center"/>
          </w:tcPr>
          <w:p w14:paraId="4BC5F3C7" w14:textId="7452A07D" w:rsidR="009E5D69" w:rsidRPr="00724A1E" w:rsidRDefault="009E5D69" w:rsidP="00237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FFFFFF" w:themeColor="background1"/>
                <w:szCs w:val="24"/>
              </w:rPr>
            </w:pPr>
            <w:r w:rsidRPr="00724A1E">
              <w:rPr>
                <w:rFonts w:cstheme="minorHAnsi"/>
                <w:bCs w:val="0"/>
                <w:color w:val="FFFFFF" w:themeColor="background1"/>
                <w:szCs w:val="24"/>
              </w:rPr>
              <w:t>Date</w:t>
            </w:r>
          </w:p>
        </w:tc>
      </w:tr>
      <w:tr w:rsidR="00311F35" w:rsidRPr="00724A1E" w14:paraId="5326D0E8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15F75DD3" w14:textId="30FCF9E6" w:rsidR="00311F35" w:rsidRPr="00724A1E" w:rsidRDefault="00586E90" w:rsidP="002377A6">
            <w:pPr>
              <w:rPr>
                <w:rFonts w:cstheme="minorHAnsi"/>
                <w:b w:val="0"/>
                <w:sz w:val="20"/>
              </w:rPr>
            </w:pPr>
            <w:r w:rsidRPr="00724A1E">
              <w:rPr>
                <w:rFonts w:cstheme="minorHAnsi"/>
                <w:sz w:val="20"/>
              </w:rPr>
              <w:t>OL Welcome Social</w:t>
            </w:r>
          </w:p>
        </w:tc>
        <w:tc>
          <w:tcPr>
            <w:tcW w:w="5405" w:type="dxa"/>
            <w:vAlign w:val="center"/>
          </w:tcPr>
          <w:p w14:paraId="4DD72EAF" w14:textId="7587BE7F" w:rsidR="00311F35" w:rsidRPr="00724A1E" w:rsidRDefault="167EB8FC" w:rsidP="05058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FCFE8C9">
              <w:rPr>
                <w:sz w:val="20"/>
                <w:szCs w:val="20"/>
              </w:rPr>
              <w:t xml:space="preserve">November </w:t>
            </w:r>
            <w:r w:rsidR="43E39529" w:rsidRPr="7FCFE8C9">
              <w:rPr>
                <w:sz w:val="20"/>
                <w:szCs w:val="20"/>
              </w:rPr>
              <w:t>2023</w:t>
            </w:r>
          </w:p>
        </w:tc>
      </w:tr>
      <w:tr w:rsidR="00714C62" w:rsidRPr="00724A1E" w14:paraId="10D8C6BD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2565F57D" w14:textId="70C70E6B" w:rsidR="00714C62" w:rsidRPr="00724A1E" w:rsidRDefault="50F93931" w:rsidP="1E15D0B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2E50435A">
              <w:rPr>
                <w:color w:val="auto"/>
                <w:sz w:val="20"/>
                <w:szCs w:val="20"/>
              </w:rPr>
              <w:t>Orientation Team Training</w:t>
            </w:r>
          </w:p>
        </w:tc>
        <w:tc>
          <w:tcPr>
            <w:tcW w:w="5405" w:type="dxa"/>
            <w:vAlign w:val="center"/>
          </w:tcPr>
          <w:p w14:paraId="538783D1" w14:textId="1492D960" w:rsidR="00714C62" w:rsidRPr="00724A1E" w:rsidRDefault="0118F255" w:rsidP="2E5043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7FCFE8C9">
              <w:rPr>
                <w:color w:val="auto"/>
                <w:sz w:val="20"/>
                <w:szCs w:val="20"/>
              </w:rPr>
              <w:t>Spring Semester Wednesday 4 - 6</w:t>
            </w:r>
          </w:p>
        </w:tc>
      </w:tr>
      <w:tr w:rsidR="009B0B6C" w:rsidRPr="00724A1E" w14:paraId="68EAC42C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674D0405" w14:textId="50C7EC29" w:rsidR="009B0B6C" w:rsidRPr="00724A1E" w:rsidRDefault="3DFB5FE8" w:rsidP="1E15D0B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1E15D0B9">
              <w:rPr>
                <w:color w:val="auto"/>
                <w:sz w:val="20"/>
                <w:szCs w:val="20"/>
              </w:rPr>
              <w:t>Orientation Leader Retreat</w:t>
            </w:r>
            <w:r w:rsidR="2A1B5A92" w:rsidRPr="1E15D0B9">
              <w:rPr>
                <w:b w:val="0"/>
                <w:bCs w:val="0"/>
                <w:color w:val="auto"/>
                <w:sz w:val="20"/>
                <w:szCs w:val="20"/>
              </w:rPr>
              <w:t xml:space="preserve"> (overnight)</w:t>
            </w:r>
          </w:p>
        </w:tc>
        <w:tc>
          <w:tcPr>
            <w:tcW w:w="5405" w:type="dxa"/>
            <w:vAlign w:val="center"/>
          </w:tcPr>
          <w:p w14:paraId="01AEDAA5" w14:textId="3DEF2372" w:rsidR="009B0B6C" w:rsidRPr="00724A1E" w:rsidRDefault="001CB3E2" w:rsidP="7FCFE8C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F425E8D">
              <w:rPr>
                <w:rFonts w:ascii="Calibri" w:eastAsia="Calibri" w:hAnsi="Calibri" w:cs="Calibri"/>
                <w:i/>
                <w:sz w:val="20"/>
                <w:szCs w:val="20"/>
              </w:rPr>
              <w:t>Tentatively</w:t>
            </w:r>
            <w:r w:rsidRPr="0F425E8D">
              <w:rPr>
                <w:rFonts w:ascii="Calibri" w:eastAsia="Calibri" w:hAnsi="Calibri" w:cs="Calibri"/>
                <w:sz w:val="20"/>
                <w:szCs w:val="20"/>
              </w:rPr>
              <w:t xml:space="preserve"> Friday, January 26 – Sunday, January 28</w:t>
            </w:r>
          </w:p>
          <w:p w14:paraId="10A018F9" w14:textId="74E1D0B4" w:rsidR="009B0B6C" w:rsidRPr="00724A1E" w:rsidRDefault="009B0B6C" w:rsidP="7FCFE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7FCFE8C9" w14:paraId="4A8BFE97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3DEF58A3" w14:textId="5A24F214" w:rsidR="55999735" w:rsidRDefault="55999735" w:rsidP="7FCFE8C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sz w:val="20"/>
                <w:szCs w:val="20"/>
              </w:rPr>
              <w:t>Southern Regional Orientation Workshop (SROW) Practices &amp; Preparation</w:t>
            </w:r>
          </w:p>
          <w:p w14:paraId="71A3A34E" w14:textId="514F093D" w:rsidR="7FCFE8C9" w:rsidRDefault="7FCFE8C9" w:rsidP="7FCFE8C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14:paraId="4C1E9149" w14:textId="28621004" w:rsidR="669A0BDC" w:rsidRDefault="669A0BDC" w:rsidP="7FCFE8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sz w:val="20"/>
                <w:szCs w:val="20"/>
              </w:rPr>
              <w:t>February 1, February 8,</w:t>
            </w:r>
            <w:r w:rsidR="4E2EABCC"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 February 10,</w:t>
            </w:r>
            <w:r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 February 15,</w:t>
            </w:r>
            <w:r w:rsidR="7115F59E"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 February 18,</w:t>
            </w:r>
            <w:r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 February 22, February 29</w:t>
            </w:r>
          </w:p>
        </w:tc>
      </w:tr>
      <w:tr w:rsidR="00E8356B" w:rsidRPr="00724A1E" w14:paraId="70117068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6E1DD4E9" w14:textId="7CA9BA7A" w:rsidR="00E8356B" w:rsidRPr="00724A1E" w:rsidRDefault="20117E05" w:rsidP="7FCFE8C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sz w:val="20"/>
                <w:szCs w:val="20"/>
              </w:rPr>
              <w:t>Southern Regional Orientation Workshop (SROW) Conference</w:t>
            </w:r>
          </w:p>
          <w:p w14:paraId="66F0621C" w14:textId="0D83B699" w:rsidR="00E8356B" w:rsidRPr="00724A1E" w:rsidRDefault="20117E05" w:rsidP="7FCFE8C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b w:val="0"/>
                <w:bCs w:val="0"/>
                <w:i/>
                <w:iCs/>
                <w:sz w:val="20"/>
                <w:szCs w:val="20"/>
              </w:rPr>
              <w:t>University of North Carolina – Charlotte</w:t>
            </w:r>
          </w:p>
          <w:p w14:paraId="47740E80" w14:textId="322B936F" w:rsidR="00E8356B" w:rsidRPr="00724A1E" w:rsidRDefault="00E8356B" w:rsidP="7FCFE8C9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405" w:type="dxa"/>
            <w:vAlign w:val="center"/>
          </w:tcPr>
          <w:p w14:paraId="6D2B8255" w14:textId="094742AB" w:rsidR="00E8356B" w:rsidRPr="00724A1E" w:rsidRDefault="20117E05" w:rsidP="7FCFE8C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sz w:val="20"/>
                <w:szCs w:val="20"/>
              </w:rPr>
              <w:t>Thursday, March 7 – Sunday, March 10</w:t>
            </w:r>
          </w:p>
          <w:p w14:paraId="4A5D1592" w14:textId="224AF0A3" w:rsidR="00E8356B" w:rsidRPr="00724A1E" w:rsidRDefault="00E8356B" w:rsidP="7FCFE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797D" w:rsidRPr="00724A1E" w14:paraId="646CA68D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681234F9" w14:textId="50CA2DDD" w:rsidR="0016797D" w:rsidRPr="00724A1E" w:rsidRDefault="5FBB299B" w:rsidP="1E15D0B9">
            <w:pPr>
              <w:spacing w:line="259" w:lineRule="auto"/>
              <w:rPr>
                <w:color w:val="auto"/>
                <w:sz w:val="20"/>
                <w:szCs w:val="20"/>
              </w:rPr>
            </w:pPr>
            <w:r w:rsidRPr="1E15D0B9">
              <w:rPr>
                <w:color w:val="auto"/>
                <w:sz w:val="20"/>
                <w:szCs w:val="20"/>
              </w:rPr>
              <w:t>Contracted</w:t>
            </w:r>
            <w:r w:rsidR="4B827BD7" w:rsidRPr="1E15D0B9">
              <w:rPr>
                <w:color w:val="auto"/>
                <w:sz w:val="20"/>
                <w:szCs w:val="20"/>
              </w:rPr>
              <w:t xml:space="preserve"> Live</w:t>
            </w:r>
            <w:r w:rsidR="47B32BE4" w:rsidRPr="1E15D0B9">
              <w:rPr>
                <w:color w:val="auto"/>
                <w:sz w:val="20"/>
                <w:szCs w:val="20"/>
              </w:rPr>
              <w:t>-</w:t>
            </w:r>
            <w:r w:rsidR="4B827BD7" w:rsidRPr="1E15D0B9">
              <w:rPr>
                <w:color w:val="auto"/>
                <w:sz w:val="20"/>
                <w:szCs w:val="20"/>
              </w:rPr>
              <w:t>In</w:t>
            </w:r>
            <w:r w:rsidRPr="1E15D0B9">
              <w:rPr>
                <w:color w:val="auto"/>
                <w:sz w:val="20"/>
                <w:szCs w:val="20"/>
              </w:rPr>
              <w:t xml:space="preserve"> Period</w:t>
            </w:r>
          </w:p>
        </w:tc>
        <w:tc>
          <w:tcPr>
            <w:tcW w:w="5405" w:type="dxa"/>
            <w:vAlign w:val="center"/>
          </w:tcPr>
          <w:p w14:paraId="217CDD50" w14:textId="35AD5F5D" w:rsidR="0016797D" w:rsidRPr="00724A1E" w:rsidRDefault="2AB9EC02" w:rsidP="7FCFE8C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Estimated </w:t>
            </w:r>
            <w:r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Monday, May 6 – </w:t>
            </w:r>
            <w:r w:rsidR="005311BB">
              <w:rPr>
                <w:rFonts w:ascii="Calibri" w:eastAsia="Calibri" w:hAnsi="Calibri" w:cs="Calibri"/>
                <w:sz w:val="20"/>
                <w:szCs w:val="20"/>
              </w:rPr>
              <w:t>Wednesday, Ju</w:t>
            </w:r>
            <w:r w:rsidR="004F391E">
              <w:rPr>
                <w:rFonts w:ascii="Calibri" w:eastAsia="Calibri" w:hAnsi="Calibri" w:cs="Calibri"/>
                <w:sz w:val="20"/>
                <w:szCs w:val="20"/>
              </w:rPr>
              <w:t>ly 31</w:t>
            </w:r>
          </w:p>
          <w:p w14:paraId="1D872394" w14:textId="72883DB9" w:rsidR="0016797D" w:rsidRPr="00724A1E" w:rsidRDefault="0016797D" w:rsidP="7FCFE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6797D" w:rsidRPr="00724A1E" w14:paraId="7C467B89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373E5B7F" w14:textId="5D0403E5" w:rsidR="0016797D" w:rsidRPr="00724A1E" w:rsidRDefault="1D54D6E6" w:rsidP="1E15D0B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1E15D0B9">
              <w:rPr>
                <w:color w:val="auto"/>
                <w:sz w:val="20"/>
                <w:szCs w:val="20"/>
              </w:rPr>
              <w:t>Training Camp Days</w:t>
            </w:r>
          </w:p>
        </w:tc>
        <w:tc>
          <w:tcPr>
            <w:tcW w:w="5405" w:type="dxa"/>
            <w:vAlign w:val="center"/>
          </w:tcPr>
          <w:p w14:paraId="51C52139" w14:textId="206764B0" w:rsidR="0016797D" w:rsidRPr="00724A1E" w:rsidRDefault="31BFDB29" w:rsidP="7FCFE8C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FCFE8C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Estimated </w:t>
            </w:r>
            <w:r w:rsidRPr="7FCFE8C9">
              <w:rPr>
                <w:rFonts w:ascii="Calibri" w:eastAsia="Calibri" w:hAnsi="Calibri" w:cs="Calibri"/>
                <w:sz w:val="20"/>
                <w:szCs w:val="20"/>
              </w:rPr>
              <w:t xml:space="preserve">Monday, May </w:t>
            </w:r>
            <w:r w:rsidR="006E6917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7FCFE8C9">
              <w:rPr>
                <w:rFonts w:ascii="Calibri" w:eastAsia="Calibri" w:hAnsi="Calibri" w:cs="Calibri"/>
                <w:sz w:val="20"/>
                <w:szCs w:val="20"/>
              </w:rPr>
              <w:t>– Friday, May 19</w:t>
            </w:r>
          </w:p>
          <w:p w14:paraId="6E48DCAB" w14:textId="149DD807" w:rsidR="0016797D" w:rsidRPr="00724A1E" w:rsidRDefault="0016797D" w:rsidP="7FCFE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7FCFE8C9" w14:paraId="61B27C66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269E2B19" w14:textId="04F64F19" w:rsidR="31BFDB29" w:rsidRDefault="31BFDB29" w:rsidP="7FCFE8C9">
            <w:pPr>
              <w:rPr>
                <w:sz w:val="20"/>
                <w:szCs w:val="20"/>
              </w:rPr>
            </w:pPr>
            <w:r w:rsidRPr="7FCFE8C9">
              <w:rPr>
                <w:sz w:val="20"/>
                <w:szCs w:val="20"/>
              </w:rPr>
              <w:t>New Student Convocation</w:t>
            </w:r>
          </w:p>
        </w:tc>
        <w:tc>
          <w:tcPr>
            <w:tcW w:w="5405" w:type="dxa"/>
            <w:vAlign w:val="center"/>
          </w:tcPr>
          <w:p w14:paraId="4FA652FF" w14:textId="5FE1A15A" w:rsidR="31BFDB29" w:rsidRDefault="31BFDB29" w:rsidP="7FCFE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FCFE8C9">
              <w:rPr>
                <w:sz w:val="20"/>
                <w:szCs w:val="20"/>
              </w:rPr>
              <w:t xml:space="preserve">August </w:t>
            </w:r>
            <w:r w:rsidR="00D1597F">
              <w:rPr>
                <w:sz w:val="20"/>
                <w:szCs w:val="20"/>
              </w:rPr>
              <w:t xml:space="preserve">21, </w:t>
            </w:r>
            <w:r w:rsidRPr="7FCFE8C9">
              <w:rPr>
                <w:sz w:val="20"/>
                <w:szCs w:val="20"/>
              </w:rPr>
              <w:t>2024</w:t>
            </w:r>
          </w:p>
        </w:tc>
      </w:tr>
      <w:tr w:rsidR="0016797D" w:rsidRPr="00724A1E" w14:paraId="791AED8F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36FE3ADE" w14:textId="68E4041C" w:rsidR="0016797D" w:rsidRPr="00724A1E" w:rsidRDefault="27709C2F" w:rsidP="1E15D0B9">
            <w:pPr>
              <w:rPr>
                <w:sz w:val="20"/>
                <w:szCs w:val="20"/>
              </w:rPr>
            </w:pPr>
            <w:r w:rsidRPr="2E50435A">
              <w:rPr>
                <w:sz w:val="20"/>
                <w:szCs w:val="20"/>
              </w:rPr>
              <w:t>Summer</w:t>
            </w:r>
            <w:r w:rsidR="27ADE5D8" w:rsidRPr="2E50435A">
              <w:rPr>
                <w:sz w:val="20"/>
                <w:szCs w:val="20"/>
              </w:rPr>
              <w:t xml:space="preserve"> Orientation</w:t>
            </w:r>
          </w:p>
        </w:tc>
        <w:tc>
          <w:tcPr>
            <w:tcW w:w="5405" w:type="dxa"/>
            <w:vAlign w:val="center"/>
          </w:tcPr>
          <w:p w14:paraId="5225397A" w14:textId="3905E073" w:rsidR="0016797D" w:rsidRPr="00724A1E" w:rsidRDefault="2F64C2B1" w:rsidP="2DC86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5058411">
              <w:rPr>
                <w:sz w:val="20"/>
                <w:szCs w:val="20"/>
              </w:rPr>
              <w:t xml:space="preserve">May </w:t>
            </w:r>
            <w:r w:rsidR="306B30FB" w:rsidRPr="05058411">
              <w:rPr>
                <w:sz w:val="20"/>
                <w:szCs w:val="20"/>
              </w:rPr>
              <w:t>202</w:t>
            </w:r>
            <w:r w:rsidR="00DE55DB">
              <w:rPr>
                <w:sz w:val="20"/>
                <w:szCs w:val="20"/>
              </w:rPr>
              <w:t>4</w:t>
            </w:r>
            <w:r w:rsidRPr="05058411">
              <w:rPr>
                <w:sz w:val="20"/>
                <w:szCs w:val="20"/>
              </w:rPr>
              <w:t xml:space="preserve"> – August </w:t>
            </w:r>
            <w:r w:rsidR="306B30FB" w:rsidRPr="05058411">
              <w:rPr>
                <w:sz w:val="20"/>
                <w:szCs w:val="20"/>
              </w:rPr>
              <w:t>202</w:t>
            </w:r>
            <w:r w:rsidR="00DE55DB">
              <w:rPr>
                <w:sz w:val="20"/>
                <w:szCs w:val="20"/>
              </w:rPr>
              <w:t>4</w:t>
            </w:r>
          </w:p>
        </w:tc>
      </w:tr>
      <w:tr w:rsidR="0016797D" w:rsidRPr="00724A1E" w14:paraId="48BB03E6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19188AE7" w14:textId="7566AC1F" w:rsidR="0016797D" w:rsidRPr="00724A1E" w:rsidRDefault="0016797D" w:rsidP="002377A6">
            <w:pPr>
              <w:rPr>
                <w:rFonts w:cstheme="minorHAnsi"/>
                <w:b w:val="0"/>
                <w:sz w:val="20"/>
              </w:rPr>
            </w:pPr>
            <w:r w:rsidRPr="00724A1E">
              <w:rPr>
                <w:rFonts w:cstheme="minorHAnsi"/>
                <w:bCs w:val="0"/>
                <w:sz w:val="20"/>
              </w:rPr>
              <w:t>Orientation Team Banquet</w:t>
            </w:r>
          </w:p>
        </w:tc>
        <w:tc>
          <w:tcPr>
            <w:tcW w:w="5405" w:type="dxa"/>
            <w:vAlign w:val="center"/>
          </w:tcPr>
          <w:p w14:paraId="5D956E72" w14:textId="614BE6FC" w:rsidR="0016797D" w:rsidRPr="00724A1E" w:rsidRDefault="0016797D" w:rsidP="05058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5058411">
              <w:rPr>
                <w:sz w:val="20"/>
                <w:szCs w:val="20"/>
              </w:rPr>
              <w:t xml:space="preserve">TBD September </w:t>
            </w:r>
            <w:r w:rsidR="306B30FB" w:rsidRPr="05058411">
              <w:rPr>
                <w:sz w:val="20"/>
                <w:szCs w:val="20"/>
              </w:rPr>
              <w:t>202</w:t>
            </w:r>
            <w:r w:rsidR="00DE55DB">
              <w:rPr>
                <w:sz w:val="20"/>
                <w:szCs w:val="20"/>
              </w:rPr>
              <w:t>4</w:t>
            </w:r>
          </w:p>
        </w:tc>
      </w:tr>
      <w:tr w:rsidR="110C97CE" w14:paraId="617A61D0" w14:textId="77777777" w:rsidTr="0F42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780A2A27" w14:textId="205331B8" w:rsidR="6D2A1B2A" w:rsidRDefault="6D2A1B2A" w:rsidP="110C97CE">
            <w:pPr>
              <w:rPr>
                <w:sz w:val="20"/>
                <w:szCs w:val="20"/>
              </w:rPr>
            </w:pPr>
            <w:r w:rsidRPr="110C97CE">
              <w:rPr>
                <w:sz w:val="20"/>
                <w:szCs w:val="20"/>
              </w:rPr>
              <w:t>2025 Orientation Leader Recruitment</w:t>
            </w:r>
          </w:p>
        </w:tc>
        <w:tc>
          <w:tcPr>
            <w:tcW w:w="5405" w:type="dxa"/>
            <w:vAlign w:val="center"/>
          </w:tcPr>
          <w:p w14:paraId="03318EC8" w14:textId="259B7A0F" w:rsidR="6D2A1B2A" w:rsidRDefault="006A1B34" w:rsidP="110C9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</w:t>
            </w:r>
            <w:r w:rsidR="00366AD9">
              <w:rPr>
                <w:sz w:val="20"/>
                <w:szCs w:val="20"/>
              </w:rPr>
              <w:t>October</w:t>
            </w:r>
            <w:r w:rsidR="6D2A1B2A" w:rsidRPr="110C97CE">
              <w:rPr>
                <w:sz w:val="20"/>
                <w:szCs w:val="20"/>
              </w:rPr>
              <w:t xml:space="preserve"> </w:t>
            </w:r>
            <w:r w:rsidR="6D2A1B2A" w:rsidRPr="192654D4">
              <w:rPr>
                <w:sz w:val="20"/>
                <w:szCs w:val="20"/>
              </w:rPr>
              <w:t>2024</w:t>
            </w:r>
          </w:p>
        </w:tc>
      </w:tr>
      <w:tr w:rsidR="0016797D" w:rsidRPr="00724A1E" w14:paraId="562786D2" w14:textId="77777777" w:rsidTr="0F425E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14:paraId="16B6307F" w14:textId="13E01AF5" w:rsidR="0016797D" w:rsidRPr="00724A1E" w:rsidRDefault="0016797D" w:rsidP="002377A6">
            <w:pPr>
              <w:rPr>
                <w:rFonts w:cstheme="minorHAnsi"/>
                <w:bCs w:val="0"/>
                <w:sz w:val="20"/>
              </w:rPr>
            </w:pPr>
            <w:r w:rsidRPr="00724A1E">
              <w:rPr>
                <w:rFonts w:cstheme="minorHAnsi"/>
                <w:bCs w:val="0"/>
                <w:sz w:val="20"/>
              </w:rPr>
              <w:t>Attendance at Requested Events</w:t>
            </w:r>
          </w:p>
        </w:tc>
        <w:tc>
          <w:tcPr>
            <w:tcW w:w="5405" w:type="dxa"/>
            <w:vAlign w:val="center"/>
          </w:tcPr>
          <w:p w14:paraId="666F47EF" w14:textId="45A4AFFA" w:rsidR="0016797D" w:rsidRPr="00724A1E" w:rsidRDefault="0016797D" w:rsidP="00237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24A1E">
              <w:rPr>
                <w:rFonts w:cstheme="minorHAnsi"/>
                <w:sz w:val="20"/>
              </w:rPr>
              <w:t>TBD and subject to change*</w:t>
            </w:r>
          </w:p>
        </w:tc>
      </w:tr>
    </w:tbl>
    <w:p w14:paraId="2ABEB5C3" w14:textId="72018B77" w:rsidR="00B807D3" w:rsidRPr="00724A1E" w:rsidRDefault="00372C32" w:rsidP="009E5D69">
      <w:pPr>
        <w:spacing w:line="240" w:lineRule="auto"/>
        <w:jc w:val="right"/>
        <w:rPr>
          <w:rFonts w:cstheme="minorHAnsi"/>
          <w:i/>
          <w:sz w:val="18"/>
        </w:rPr>
      </w:pPr>
      <w:r w:rsidRPr="00724A1E">
        <w:rPr>
          <w:rFonts w:cstheme="minorHAnsi"/>
          <w:i/>
          <w:iCs/>
          <w:sz w:val="18"/>
          <w:szCs w:val="18"/>
        </w:rPr>
        <w:t>*</w:t>
      </w:r>
      <w:r w:rsidR="009D5522" w:rsidRPr="00724A1E">
        <w:rPr>
          <w:rFonts w:cstheme="minorHAnsi"/>
          <w:i/>
          <w:iCs/>
          <w:sz w:val="18"/>
          <w:szCs w:val="18"/>
        </w:rPr>
        <w:t>All dates are subject to change</w:t>
      </w:r>
      <w:r w:rsidR="00021E45" w:rsidRPr="00724A1E">
        <w:rPr>
          <w:rFonts w:cstheme="minorHAnsi"/>
          <w:i/>
          <w:iCs/>
          <w:sz w:val="18"/>
          <w:szCs w:val="18"/>
        </w:rPr>
        <w:t>. Required events may be added or changed</w:t>
      </w:r>
      <w:r w:rsidR="00366AD9">
        <w:rPr>
          <w:rFonts w:cstheme="minorHAnsi"/>
          <w:i/>
          <w:iCs/>
          <w:sz w:val="18"/>
          <w:szCs w:val="18"/>
        </w:rPr>
        <w:t xml:space="preserve"> with appropriate notice.</w:t>
      </w:r>
    </w:p>
    <w:sectPr w:rsidR="00B807D3" w:rsidRPr="00724A1E" w:rsidSect="00173E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196B1" w14:textId="77777777" w:rsidR="00457C91" w:rsidRDefault="00457C91" w:rsidP="001A3D1A">
      <w:pPr>
        <w:spacing w:after="0" w:line="240" w:lineRule="auto"/>
      </w:pPr>
      <w:r>
        <w:separator/>
      </w:r>
    </w:p>
  </w:endnote>
  <w:endnote w:type="continuationSeparator" w:id="0">
    <w:p w14:paraId="6F6B14EB" w14:textId="77777777" w:rsidR="00457C91" w:rsidRDefault="00457C91" w:rsidP="001A3D1A">
      <w:pPr>
        <w:spacing w:after="0" w:line="240" w:lineRule="auto"/>
      </w:pPr>
      <w:r>
        <w:continuationSeparator/>
      </w:r>
    </w:p>
  </w:endnote>
  <w:endnote w:type="continuationNotice" w:id="1">
    <w:p w14:paraId="15744CEF" w14:textId="77777777" w:rsidR="00457C91" w:rsidRDefault="00457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15D0B9" w14:paraId="42D063CF" w14:textId="77777777" w:rsidTr="1E15D0B9">
      <w:tc>
        <w:tcPr>
          <w:tcW w:w="3600" w:type="dxa"/>
        </w:tcPr>
        <w:p w14:paraId="1CE344B8" w14:textId="02C5DBBA" w:rsidR="1E15D0B9" w:rsidRDefault="1E15D0B9" w:rsidP="1E15D0B9">
          <w:pPr>
            <w:pStyle w:val="Header"/>
            <w:ind w:left="-115"/>
          </w:pPr>
        </w:p>
      </w:tc>
      <w:tc>
        <w:tcPr>
          <w:tcW w:w="3600" w:type="dxa"/>
        </w:tcPr>
        <w:p w14:paraId="711C4C84" w14:textId="3182A2E3" w:rsidR="1E15D0B9" w:rsidRDefault="1E15D0B9" w:rsidP="1E15D0B9">
          <w:pPr>
            <w:pStyle w:val="Header"/>
            <w:jc w:val="center"/>
          </w:pPr>
        </w:p>
      </w:tc>
      <w:tc>
        <w:tcPr>
          <w:tcW w:w="3600" w:type="dxa"/>
        </w:tcPr>
        <w:p w14:paraId="79E75FAD" w14:textId="55A57F65" w:rsidR="1E15D0B9" w:rsidRDefault="1E15D0B9" w:rsidP="1E15D0B9">
          <w:pPr>
            <w:pStyle w:val="Header"/>
            <w:ind w:right="-115"/>
            <w:jc w:val="right"/>
          </w:pPr>
        </w:p>
      </w:tc>
    </w:tr>
  </w:tbl>
  <w:p w14:paraId="20740601" w14:textId="1C4ABA93" w:rsidR="1E15D0B9" w:rsidRDefault="1E15D0B9" w:rsidP="1E15D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15D0B9" w14:paraId="4510B7FF" w14:textId="77777777" w:rsidTr="1E15D0B9">
      <w:tc>
        <w:tcPr>
          <w:tcW w:w="3600" w:type="dxa"/>
        </w:tcPr>
        <w:p w14:paraId="5B22E271" w14:textId="74BB52D5" w:rsidR="1E15D0B9" w:rsidRDefault="1E15D0B9" w:rsidP="1E15D0B9">
          <w:pPr>
            <w:pStyle w:val="Header"/>
            <w:ind w:left="-115"/>
          </w:pPr>
        </w:p>
      </w:tc>
      <w:tc>
        <w:tcPr>
          <w:tcW w:w="3600" w:type="dxa"/>
        </w:tcPr>
        <w:p w14:paraId="410AFE4F" w14:textId="46204B2A" w:rsidR="1E15D0B9" w:rsidRDefault="1E15D0B9" w:rsidP="1E15D0B9">
          <w:pPr>
            <w:pStyle w:val="Header"/>
            <w:jc w:val="center"/>
          </w:pPr>
        </w:p>
      </w:tc>
      <w:tc>
        <w:tcPr>
          <w:tcW w:w="3600" w:type="dxa"/>
        </w:tcPr>
        <w:p w14:paraId="75068DA6" w14:textId="79AB44D9" w:rsidR="1E15D0B9" w:rsidRDefault="1E15D0B9" w:rsidP="1E15D0B9">
          <w:pPr>
            <w:pStyle w:val="Header"/>
            <w:ind w:right="-115"/>
            <w:jc w:val="right"/>
          </w:pPr>
        </w:p>
      </w:tc>
    </w:tr>
  </w:tbl>
  <w:p w14:paraId="387081B5" w14:textId="40F942C8" w:rsidR="1E15D0B9" w:rsidRDefault="1E15D0B9" w:rsidP="1E15D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4C9E7" w14:textId="77777777" w:rsidR="00457C91" w:rsidRDefault="00457C91" w:rsidP="001A3D1A">
      <w:pPr>
        <w:spacing w:after="0" w:line="240" w:lineRule="auto"/>
      </w:pPr>
      <w:r>
        <w:separator/>
      </w:r>
    </w:p>
  </w:footnote>
  <w:footnote w:type="continuationSeparator" w:id="0">
    <w:p w14:paraId="09F372A0" w14:textId="77777777" w:rsidR="00457C91" w:rsidRDefault="00457C91" w:rsidP="001A3D1A">
      <w:pPr>
        <w:spacing w:after="0" w:line="240" w:lineRule="auto"/>
      </w:pPr>
      <w:r>
        <w:continuationSeparator/>
      </w:r>
    </w:p>
  </w:footnote>
  <w:footnote w:type="continuationNotice" w:id="1">
    <w:p w14:paraId="039E332C" w14:textId="77777777" w:rsidR="00457C91" w:rsidRDefault="00457C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CE648" w14:textId="7F4865F2" w:rsidR="001A3D1A" w:rsidRDefault="001A3D1A">
    <w:pPr>
      <w:pStyle w:val="Header"/>
    </w:pPr>
  </w:p>
  <w:p w14:paraId="654B2F12" w14:textId="77777777" w:rsidR="001A3D1A" w:rsidRDefault="001A3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8D9C9" w14:textId="77263544" w:rsidR="006014E5" w:rsidRDefault="0F425E8D" w:rsidP="00387CDD">
    <w:pPr>
      <w:pStyle w:val="Header"/>
      <w:jc w:val="center"/>
    </w:pPr>
    <w:r>
      <w:rPr>
        <w:noProof/>
      </w:rPr>
      <w:drawing>
        <wp:inline distT="0" distB="0" distL="0" distR="0" wp14:anchorId="0FD6658C" wp14:editId="61550BD4">
          <wp:extent cx="2266650" cy="526157"/>
          <wp:effectExtent l="0" t="0" r="3175" b="0"/>
          <wp:docPr id="1072520681" name="Picture 107252068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25206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650" cy="52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D1B7C" w14:textId="77777777" w:rsidR="006014E5" w:rsidRDefault="006014E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12D1"/>
    <w:multiLevelType w:val="hybridMultilevel"/>
    <w:tmpl w:val="727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37A"/>
    <w:multiLevelType w:val="hybridMultilevel"/>
    <w:tmpl w:val="EB3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FE3"/>
    <w:multiLevelType w:val="hybridMultilevel"/>
    <w:tmpl w:val="C27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510F"/>
    <w:multiLevelType w:val="hybridMultilevel"/>
    <w:tmpl w:val="F82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B2BA"/>
    <w:multiLevelType w:val="hybridMultilevel"/>
    <w:tmpl w:val="44AA86F0"/>
    <w:lvl w:ilvl="0" w:tplc="371CB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5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06B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CD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B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21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0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A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A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6996"/>
    <w:multiLevelType w:val="hybridMultilevel"/>
    <w:tmpl w:val="C3B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2ACBF"/>
    <w:multiLevelType w:val="hybridMultilevel"/>
    <w:tmpl w:val="89701C6A"/>
    <w:lvl w:ilvl="0" w:tplc="7164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87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6D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C4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B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6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CC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0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28E"/>
    <w:multiLevelType w:val="hybridMultilevel"/>
    <w:tmpl w:val="3532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456C0"/>
    <w:multiLevelType w:val="hybridMultilevel"/>
    <w:tmpl w:val="82A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E1F"/>
    <w:multiLevelType w:val="hybridMultilevel"/>
    <w:tmpl w:val="53FC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0883">
    <w:abstractNumId w:val="6"/>
  </w:num>
  <w:num w:numId="2" w16cid:durableId="588782199">
    <w:abstractNumId w:val="4"/>
  </w:num>
  <w:num w:numId="3" w16cid:durableId="1541279114">
    <w:abstractNumId w:val="7"/>
  </w:num>
  <w:num w:numId="4" w16cid:durableId="1941179557">
    <w:abstractNumId w:val="2"/>
  </w:num>
  <w:num w:numId="5" w16cid:durableId="222913302">
    <w:abstractNumId w:val="9"/>
  </w:num>
  <w:num w:numId="6" w16cid:durableId="1239437420">
    <w:abstractNumId w:val="1"/>
  </w:num>
  <w:num w:numId="7" w16cid:durableId="1049261612">
    <w:abstractNumId w:val="3"/>
  </w:num>
  <w:num w:numId="8" w16cid:durableId="1054280119">
    <w:abstractNumId w:val="8"/>
  </w:num>
  <w:num w:numId="9" w16cid:durableId="189613793">
    <w:abstractNumId w:val="5"/>
  </w:num>
  <w:num w:numId="10" w16cid:durableId="103484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D6"/>
    <w:rsid w:val="00001EA2"/>
    <w:rsid w:val="00010334"/>
    <w:rsid w:val="00020D73"/>
    <w:rsid w:val="00020E56"/>
    <w:rsid w:val="00021E45"/>
    <w:rsid w:val="00034C47"/>
    <w:rsid w:val="00035131"/>
    <w:rsid w:val="000353FA"/>
    <w:rsid w:val="000452A3"/>
    <w:rsid w:val="00045509"/>
    <w:rsid w:val="0005539F"/>
    <w:rsid w:val="00064D44"/>
    <w:rsid w:val="00065D1F"/>
    <w:rsid w:val="000666EE"/>
    <w:rsid w:val="00075BFC"/>
    <w:rsid w:val="000A5E8B"/>
    <w:rsid w:val="000A6CDA"/>
    <w:rsid w:val="000C3967"/>
    <w:rsid w:val="000D2A81"/>
    <w:rsid w:val="000D2D49"/>
    <w:rsid w:val="000D31F3"/>
    <w:rsid w:val="000E16DB"/>
    <w:rsid w:val="000F16E9"/>
    <w:rsid w:val="000F1C04"/>
    <w:rsid w:val="000F5DA3"/>
    <w:rsid w:val="00105D66"/>
    <w:rsid w:val="001069D3"/>
    <w:rsid w:val="00110289"/>
    <w:rsid w:val="00110E60"/>
    <w:rsid w:val="001246DB"/>
    <w:rsid w:val="00126929"/>
    <w:rsid w:val="00133A57"/>
    <w:rsid w:val="001434FF"/>
    <w:rsid w:val="00161E84"/>
    <w:rsid w:val="0016797D"/>
    <w:rsid w:val="0017071F"/>
    <w:rsid w:val="00173EF6"/>
    <w:rsid w:val="001861A8"/>
    <w:rsid w:val="001A07A9"/>
    <w:rsid w:val="001A22AD"/>
    <w:rsid w:val="001A3D1A"/>
    <w:rsid w:val="001B4417"/>
    <w:rsid w:val="001B6179"/>
    <w:rsid w:val="001C1B87"/>
    <w:rsid w:val="001C2E39"/>
    <w:rsid w:val="001C3DF0"/>
    <w:rsid w:val="001C45F9"/>
    <w:rsid w:val="001CB3E2"/>
    <w:rsid w:val="001E2304"/>
    <w:rsid w:val="001F23FB"/>
    <w:rsid w:val="00213B2F"/>
    <w:rsid w:val="00216DB9"/>
    <w:rsid w:val="0021CAFA"/>
    <w:rsid w:val="00223169"/>
    <w:rsid w:val="0022567A"/>
    <w:rsid w:val="002265D0"/>
    <w:rsid w:val="00227980"/>
    <w:rsid w:val="00230FFE"/>
    <w:rsid w:val="002377A6"/>
    <w:rsid w:val="00241CE4"/>
    <w:rsid w:val="002420C3"/>
    <w:rsid w:val="00250DBE"/>
    <w:rsid w:val="00262605"/>
    <w:rsid w:val="00282FA6"/>
    <w:rsid w:val="002908B0"/>
    <w:rsid w:val="00293DF7"/>
    <w:rsid w:val="00295E39"/>
    <w:rsid w:val="002A4B32"/>
    <w:rsid w:val="002B4C97"/>
    <w:rsid w:val="002B602B"/>
    <w:rsid w:val="002C05C4"/>
    <w:rsid w:val="002C1709"/>
    <w:rsid w:val="002E3CF3"/>
    <w:rsid w:val="002E42F7"/>
    <w:rsid w:val="002F07A0"/>
    <w:rsid w:val="002F5022"/>
    <w:rsid w:val="0030595B"/>
    <w:rsid w:val="003069FC"/>
    <w:rsid w:val="00311F35"/>
    <w:rsid w:val="00313397"/>
    <w:rsid w:val="00315486"/>
    <w:rsid w:val="003341A5"/>
    <w:rsid w:val="00341217"/>
    <w:rsid w:val="00366AD9"/>
    <w:rsid w:val="00372C32"/>
    <w:rsid w:val="00380118"/>
    <w:rsid w:val="00384654"/>
    <w:rsid w:val="00387CDD"/>
    <w:rsid w:val="00397F44"/>
    <w:rsid w:val="003A0417"/>
    <w:rsid w:val="003A41FE"/>
    <w:rsid w:val="003C2E47"/>
    <w:rsid w:val="003D6C3D"/>
    <w:rsid w:val="003E2B0A"/>
    <w:rsid w:val="003E5A28"/>
    <w:rsid w:val="003E6807"/>
    <w:rsid w:val="003F2814"/>
    <w:rsid w:val="00401B1D"/>
    <w:rsid w:val="0040310C"/>
    <w:rsid w:val="00414285"/>
    <w:rsid w:val="00423013"/>
    <w:rsid w:val="0042649B"/>
    <w:rsid w:val="004271D4"/>
    <w:rsid w:val="0043061B"/>
    <w:rsid w:val="004342C7"/>
    <w:rsid w:val="00447D73"/>
    <w:rsid w:val="004564B5"/>
    <w:rsid w:val="00456FD4"/>
    <w:rsid w:val="00457C91"/>
    <w:rsid w:val="004609DF"/>
    <w:rsid w:val="0046638B"/>
    <w:rsid w:val="004714EA"/>
    <w:rsid w:val="00495DB1"/>
    <w:rsid w:val="00497910"/>
    <w:rsid w:val="004D568F"/>
    <w:rsid w:val="004E1B53"/>
    <w:rsid w:val="004E248A"/>
    <w:rsid w:val="004E5F46"/>
    <w:rsid w:val="004E6F41"/>
    <w:rsid w:val="004F391E"/>
    <w:rsid w:val="004F7F99"/>
    <w:rsid w:val="00500BE7"/>
    <w:rsid w:val="00501B74"/>
    <w:rsid w:val="00502BD2"/>
    <w:rsid w:val="00521E6D"/>
    <w:rsid w:val="0052571E"/>
    <w:rsid w:val="00526FB5"/>
    <w:rsid w:val="005311BB"/>
    <w:rsid w:val="005436A2"/>
    <w:rsid w:val="00545722"/>
    <w:rsid w:val="0056269C"/>
    <w:rsid w:val="0056487B"/>
    <w:rsid w:val="00575FE1"/>
    <w:rsid w:val="00580CA4"/>
    <w:rsid w:val="00585E64"/>
    <w:rsid w:val="00586E90"/>
    <w:rsid w:val="00591B7E"/>
    <w:rsid w:val="0059704A"/>
    <w:rsid w:val="005A1E47"/>
    <w:rsid w:val="005C43FF"/>
    <w:rsid w:val="005C4E55"/>
    <w:rsid w:val="005D04E2"/>
    <w:rsid w:val="005E246F"/>
    <w:rsid w:val="005F1F56"/>
    <w:rsid w:val="005F30D4"/>
    <w:rsid w:val="006014E5"/>
    <w:rsid w:val="00605DA3"/>
    <w:rsid w:val="0061373E"/>
    <w:rsid w:val="0061796F"/>
    <w:rsid w:val="0062722D"/>
    <w:rsid w:val="006365A6"/>
    <w:rsid w:val="006368F6"/>
    <w:rsid w:val="00637F70"/>
    <w:rsid w:val="0064098D"/>
    <w:rsid w:val="00655782"/>
    <w:rsid w:val="00665C6A"/>
    <w:rsid w:val="00681F9B"/>
    <w:rsid w:val="0068344E"/>
    <w:rsid w:val="00685609"/>
    <w:rsid w:val="006A1B34"/>
    <w:rsid w:val="006A2060"/>
    <w:rsid w:val="006B234E"/>
    <w:rsid w:val="006B6377"/>
    <w:rsid w:val="006C0D03"/>
    <w:rsid w:val="006C508F"/>
    <w:rsid w:val="006D3ADB"/>
    <w:rsid w:val="006E270E"/>
    <w:rsid w:val="006E6917"/>
    <w:rsid w:val="006E6D87"/>
    <w:rsid w:val="006F3CB1"/>
    <w:rsid w:val="006F5D53"/>
    <w:rsid w:val="006F7420"/>
    <w:rsid w:val="0071047E"/>
    <w:rsid w:val="00714C62"/>
    <w:rsid w:val="00714F73"/>
    <w:rsid w:val="00724A1E"/>
    <w:rsid w:val="00727428"/>
    <w:rsid w:val="0073069D"/>
    <w:rsid w:val="007351AD"/>
    <w:rsid w:val="00735CED"/>
    <w:rsid w:val="00737002"/>
    <w:rsid w:val="00737161"/>
    <w:rsid w:val="007539F3"/>
    <w:rsid w:val="0077197E"/>
    <w:rsid w:val="00771F68"/>
    <w:rsid w:val="0079364B"/>
    <w:rsid w:val="007A10F2"/>
    <w:rsid w:val="007A452D"/>
    <w:rsid w:val="007B63AA"/>
    <w:rsid w:val="007C2B1B"/>
    <w:rsid w:val="007E4678"/>
    <w:rsid w:val="007F3885"/>
    <w:rsid w:val="00815712"/>
    <w:rsid w:val="0081613F"/>
    <w:rsid w:val="00816F0A"/>
    <w:rsid w:val="00826909"/>
    <w:rsid w:val="0083034C"/>
    <w:rsid w:val="008352B7"/>
    <w:rsid w:val="00844FC1"/>
    <w:rsid w:val="00856052"/>
    <w:rsid w:val="00856139"/>
    <w:rsid w:val="00866EBE"/>
    <w:rsid w:val="00871AFA"/>
    <w:rsid w:val="00885893"/>
    <w:rsid w:val="00887F0D"/>
    <w:rsid w:val="008A303E"/>
    <w:rsid w:val="008A5A70"/>
    <w:rsid w:val="008E6E2F"/>
    <w:rsid w:val="008F5937"/>
    <w:rsid w:val="00901921"/>
    <w:rsid w:val="00907B11"/>
    <w:rsid w:val="00907DE4"/>
    <w:rsid w:val="00912EE8"/>
    <w:rsid w:val="00940751"/>
    <w:rsid w:val="00947165"/>
    <w:rsid w:val="00950217"/>
    <w:rsid w:val="009563B2"/>
    <w:rsid w:val="00961E2B"/>
    <w:rsid w:val="0096699D"/>
    <w:rsid w:val="009669C3"/>
    <w:rsid w:val="00972FE3"/>
    <w:rsid w:val="00975268"/>
    <w:rsid w:val="00982811"/>
    <w:rsid w:val="00982FF0"/>
    <w:rsid w:val="00986151"/>
    <w:rsid w:val="009879BE"/>
    <w:rsid w:val="009964A0"/>
    <w:rsid w:val="009B0332"/>
    <w:rsid w:val="009B0B6C"/>
    <w:rsid w:val="009B2CFC"/>
    <w:rsid w:val="009C2249"/>
    <w:rsid w:val="009D5522"/>
    <w:rsid w:val="009E5D69"/>
    <w:rsid w:val="009E7BDB"/>
    <w:rsid w:val="00A1091D"/>
    <w:rsid w:val="00A15DED"/>
    <w:rsid w:val="00A2425B"/>
    <w:rsid w:val="00A314F0"/>
    <w:rsid w:val="00A33E94"/>
    <w:rsid w:val="00A37178"/>
    <w:rsid w:val="00A40307"/>
    <w:rsid w:val="00A41355"/>
    <w:rsid w:val="00A662BE"/>
    <w:rsid w:val="00A83B97"/>
    <w:rsid w:val="00AA3B71"/>
    <w:rsid w:val="00AA6952"/>
    <w:rsid w:val="00AB0155"/>
    <w:rsid w:val="00AC4134"/>
    <w:rsid w:val="00AC434A"/>
    <w:rsid w:val="00AC43A4"/>
    <w:rsid w:val="00AC7DE7"/>
    <w:rsid w:val="00AD5B0E"/>
    <w:rsid w:val="00AE3226"/>
    <w:rsid w:val="00AE4977"/>
    <w:rsid w:val="00AF1F7D"/>
    <w:rsid w:val="00B03800"/>
    <w:rsid w:val="00B04707"/>
    <w:rsid w:val="00B16291"/>
    <w:rsid w:val="00B23C95"/>
    <w:rsid w:val="00B24C5C"/>
    <w:rsid w:val="00B3368E"/>
    <w:rsid w:val="00B36E0A"/>
    <w:rsid w:val="00B42FB1"/>
    <w:rsid w:val="00B46D2D"/>
    <w:rsid w:val="00B53DBE"/>
    <w:rsid w:val="00B64D7B"/>
    <w:rsid w:val="00B7071D"/>
    <w:rsid w:val="00B71046"/>
    <w:rsid w:val="00B711A6"/>
    <w:rsid w:val="00B76445"/>
    <w:rsid w:val="00B80543"/>
    <w:rsid w:val="00B807D3"/>
    <w:rsid w:val="00B81630"/>
    <w:rsid w:val="00B82384"/>
    <w:rsid w:val="00B871F2"/>
    <w:rsid w:val="00B909BB"/>
    <w:rsid w:val="00B91494"/>
    <w:rsid w:val="00B94D36"/>
    <w:rsid w:val="00B978CE"/>
    <w:rsid w:val="00BA3085"/>
    <w:rsid w:val="00BA5D85"/>
    <w:rsid w:val="00BC2ECA"/>
    <w:rsid w:val="00BC2ED6"/>
    <w:rsid w:val="00BD6F5A"/>
    <w:rsid w:val="00BF43BD"/>
    <w:rsid w:val="00C1338C"/>
    <w:rsid w:val="00C1352A"/>
    <w:rsid w:val="00C1787A"/>
    <w:rsid w:val="00C20009"/>
    <w:rsid w:val="00C4213F"/>
    <w:rsid w:val="00C44ABF"/>
    <w:rsid w:val="00C45124"/>
    <w:rsid w:val="00C779DC"/>
    <w:rsid w:val="00C83FB8"/>
    <w:rsid w:val="00C90161"/>
    <w:rsid w:val="00C95F5A"/>
    <w:rsid w:val="00CA250E"/>
    <w:rsid w:val="00CB7D6C"/>
    <w:rsid w:val="00CD19D0"/>
    <w:rsid w:val="00CD442D"/>
    <w:rsid w:val="00CE25C7"/>
    <w:rsid w:val="00CF3310"/>
    <w:rsid w:val="00CF7E72"/>
    <w:rsid w:val="00D05E1A"/>
    <w:rsid w:val="00D066F2"/>
    <w:rsid w:val="00D1597F"/>
    <w:rsid w:val="00D24A8A"/>
    <w:rsid w:val="00D26A46"/>
    <w:rsid w:val="00D335EA"/>
    <w:rsid w:val="00D44D67"/>
    <w:rsid w:val="00D46C03"/>
    <w:rsid w:val="00D476F6"/>
    <w:rsid w:val="00D51657"/>
    <w:rsid w:val="00D60DBE"/>
    <w:rsid w:val="00D613AF"/>
    <w:rsid w:val="00D70A54"/>
    <w:rsid w:val="00D90EA1"/>
    <w:rsid w:val="00DA54C5"/>
    <w:rsid w:val="00DA6743"/>
    <w:rsid w:val="00DB2F9B"/>
    <w:rsid w:val="00DB6238"/>
    <w:rsid w:val="00DD2271"/>
    <w:rsid w:val="00DD62F4"/>
    <w:rsid w:val="00DD6497"/>
    <w:rsid w:val="00DE211A"/>
    <w:rsid w:val="00DE55DB"/>
    <w:rsid w:val="00DE762A"/>
    <w:rsid w:val="00DF03D8"/>
    <w:rsid w:val="00DF31F4"/>
    <w:rsid w:val="00E022BC"/>
    <w:rsid w:val="00E0236A"/>
    <w:rsid w:val="00E14854"/>
    <w:rsid w:val="00E15B46"/>
    <w:rsid w:val="00E237AD"/>
    <w:rsid w:val="00E27628"/>
    <w:rsid w:val="00E326EA"/>
    <w:rsid w:val="00E343E0"/>
    <w:rsid w:val="00E35125"/>
    <w:rsid w:val="00E706B4"/>
    <w:rsid w:val="00E8356B"/>
    <w:rsid w:val="00E9225C"/>
    <w:rsid w:val="00E959B9"/>
    <w:rsid w:val="00EB0ECB"/>
    <w:rsid w:val="00EB2C9F"/>
    <w:rsid w:val="00EB6B17"/>
    <w:rsid w:val="00EC276D"/>
    <w:rsid w:val="00EC301B"/>
    <w:rsid w:val="00EC7BB3"/>
    <w:rsid w:val="00EE1915"/>
    <w:rsid w:val="00EE550C"/>
    <w:rsid w:val="00F204AE"/>
    <w:rsid w:val="00F32680"/>
    <w:rsid w:val="00F36DDB"/>
    <w:rsid w:val="00F40312"/>
    <w:rsid w:val="00F60F31"/>
    <w:rsid w:val="00F63008"/>
    <w:rsid w:val="00F63674"/>
    <w:rsid w:val="00F91D12"/>
    <w:rsid w:val="00FA15DC"/>
    <w:rsid w:val="00FA2BF9"/>
    <w:rsid w:val="00FB6136"/>
    <w:rsid w:val="00FB7663"/>
    <w:rsid w:val="00FD5638"/>
    <w:rsid w:val="010AC334"/>
    <w:rsid w:val="0118F255"/>
    <w:rsid w:val="01191C83"/>
    <w:rsid w:val="01272B6F"/>
    <w:rsid w:val="015A803D"/>
    <w:rsid w:val="018C71CD"/>
    <w:rsid w:val="01A3E46B"/>
    <w:rsid w:val="01C783B3"/>
    <w:rsid w:val="01FFDF06"/>
    <w:rsid w:val="0235674F"/>
    <w:rsid w:val="0240CD37"/>
    <w:rsid w:val="0277243C"/>
    <w:rsid w:val="0282EB93"/>
    <w:rsid w:val="02A6B5E8"/>
    <w:rsid w:val="02D855D4"/>
    <w:rsid w:val="03745D96"/>
    <w:rsid w:val="03911F76"/>
    <w:rsid w:val="0396032E"/>
    <w:rsid w:val="03986C79"/>
    <w:rsid w:val="03D6A14B"/>
    <w:rsid w:val="046484A5"/>
    <w:rsid w:val="04DACBD9"/>
    <w:rsid w:val="04ECE1AA"/>
    <w:rsid w:val="04F93F2E"/>
    <w:rsid w:val="05058411"/>
    <w:rsid w:val="05343CDA"/>
    <w:rsid w:val="05D10EF5"/>
    <w:rsid w:val="06217191"/>
    <w:rsid w:val="06589959"/>
    <w:rsid w:val="06796004"/>
    <w:rsid w:val="075010B2"/>
    <w:rsid w:val="077A3804"/>
    <w:rsid w:val="077C4D07"/>
    <w:rsid w:val="07B0E599"/>
    <w:rsid w:val="08140DA7"/>
    <w:rsid w:val="081697F8"/>
    <w:rsid w:val="08448D33"/>
    <w:rsid w:val="0858785F"/>
    <w:rsid w:val="087710D7"/>
    <w:rsid w:val="08949F61"/>
    <w:rsid w:val="08F33ED9"/>
    <w:rsid w:val="09857F4D"/>
    <w:rsid w:val="098C87F4"/>
    <w:rsid w:val="09CEE9B6"/>
    <w:rsid w:val="09D7424E"/>
    <w:rsid w:val="09F9F69F"/>
    <w:rsid w:val="09FE35B4"/>
    <w:rsid w:val="0A01BE56"/>
    <w:rsid w:val="0A69EDC3"/>
    <w:rsid w:val="0BD574EE"/>
    <w:rsid w:val="0C2312A7"/>
    <w:rsid w:val="0C487855"/>
    <w:rsid w:val="0C4F1D31"/>
    <w:rsid w:val="0C571A03"/>
    <w:rsid w:val="0C57A737"/>
    <w:rsid w:val="0C9349FB"/>
    <w:rsid w:val="0CDC09E8"/>
    <w:rsid w:val="0D0D1134"/>
    <w:rsid w:val="0D765ADF"/>
    <w:rsid w:val="0DDAC9EB"/>
    <w:rsid w:val="0DF37798"/>
    <w:rsid w:val="0EAD99D6"/>
    <w:rsid w:val="0F1A71BE"/>
    <w:rsid w:val="0F333114"/>
    <w:rsid w:val="0F3F267F"/>
    <w:rsid w:val="0F425E8D"/>
    <w:rsid w:val="0F4F55C1"/>
    <w:rsid w:val="0FDDBE29"/>
    <w:rsid w:val="100EB2BC"/>
    <w:rsid w:val="101F19A0"/>
    <w:rsid w:val="109FD177"/>
    <w:rsid w:val="10AC47DA"/>
    <w:rsid w:val="10D60491"/>
    <w:rsid w:val="110C97CE"/>
    <w:rsid w:val="112E0D73"/>
    <w:rsid w:val="113BF9AB"/>
    <w:rsid w:val="114031D9"/>
    <w:rsid w:val="11893C25"/>
    <w:rsid w:val="11942F71"/>
    <w:rsid w:val="11A38910"/>
    <w:rsid w:val="1410416A"/>
    <w:rsid w:val="1410AF1C"/>
    <w:rsid w:val="144EE5F9"/>
    <w:rsid w:val="145F589C"/>
    <w:rsid w:val="14B118A7"/>
    <w:rsid w:val="14B9EBA7"/>
    <w:rsid w:val="15173C31"/>
    <w:rsid w:val="15A441EB"/>
    <w:rsid w:val="162E7E59"/>
    <w:rsid w:val="1642279E"/>
    <w:rsid w:val="167EB8FC"/>
    <w:rsid w:val="16A48F83"/>
    <w:rsid w:val="16AE4CFD"/>
    <w:rsid w:val="16BF65C2"/>
    <w:rsid w:val="16F24C70"/>
    <w:rsid w:val="170C6590"/>
    <w:rsid w:val="176DB2D4"/>
    <w:rsid w:val="18009C44"/>
    <w:rsid w:val="1815C042"/>
    <w:rsid w:val="1819C4A1"/>
    <w:rsid w:val="18E97D14"/>
    <w:rsid w:val="1903E44F"/>
    <w:rsid w:val="192654D4"/>
    <w:rsid w:val="19BE5AF9"/>
    <w:rsid w:val="1A246205"/>
    <w:rsid w:val="1A2CC950"/>
    <w:rsid w:val="1AFA91ED"/>
    <w:rsid w:val="1B57D00D"/>
    <w:rsid w:val="1B8E55A2"/>
    <w:rsid w:val="1B99C0A9"/>
    <w:rsid w:val="1B9D80CB"/>
    <w:rsid w:val="1BCB24FD"/>
    <w:rsid w:val="1BE837FA"/>
    <w:rsid w:val="1C525ECE"/>
    <w:rsid w:val="1C74EFC9"/>
    <w:rsid w:val="1CB86804"/>
    <w:rsid w:val="1CEDFB3B"/>
    <w:rsid w:val="1D3E343B"/>
    <w:rsid w:val="1D54D6E6"/>
    <w:rsid w:val="1D61BE84"/>
    <w:rsid w:val="1DAFEFB9"/>
    <w:rsid w:val="1E15D0B9"/>
    <w:rsid w:val="1E5CF4D2"/>
    <w:rsid w:val="1EA0CAD6"/>
    <w:rsid w:val="1EA46852"/>
    <w:rsid w:val="1ED5218D"/>
    <w:rsid w:val="1F27E28F"/>
    <w:rsid w:val="1F7ACB26"/>
    <w:rsid w:val="1F88FFEC"/>
    <w:rsid w:val="1F8EEB00"/>
    <w:rsid w:val="1F922BCE"/>
    <w:rsid w:val="20117E05"/>
    <w:rsid w:val="20480E84"/>
    <w:rsid w:val="20510F3B"/>
    <w:rsid w:val="205A1645"/>
    <w:rsid w:val="206281BF"/>
    <w:rsid w:val="207DCA8B"/>
    <w:rsid w:val="20C4A727"/>
    <w:rsid w:val="20F3F781"/>
    <w:rsid w:val="2138EE70"/>
    <w:rsid w:val="21410FAF"/>
    <w:rsid w:val="214563FA"/>
    <w:rsid w:val="21A0CB6F"/>
    <w:rsid w:val="21BC9629"/>
    <w:rsid w:val="22606757"/>
    <w:rsid w:val="227FD760"/>
    <w:rsid w:val="229049D3"/>
    <w:rsid w:val="22FCE961"/>
    <w:rsid w:val="231E5A84"/>
    <w:rsid w:val="232ABEC1"/>
    <w:rsid w:val="232BBB0D"/>
    <w:rsid w:val="232EE732"/>
    <w:rsid w:val="233176B5"/>
    <w:rsid w:val="2352FFD2"/>
    <w:rsid w:val="23622EE2"/>
    <w:rsid w:val="23A68593"/>
    <w:rsid w:val="23CC0D99"/>
    <w:rsid w:val="23FE0349"/>
    <w:rsid w:val="240ABC7D"/>
    <w:rsid w:val="2420D9BC"/>
    <w:rsid w:val="24669FFE"/>
    <w:rsid w:val="25126CF1"/>
    <w:rsid w:val="25749010"/>
    <w:rsid w:val="257A1082"/>
    <w:rsid w:val="2592E33E"/>
    <w:rsid w:val="25F3F371"/>
    <w:rsid w:val="26C5D70B"/>
    <w:rsid w:val="27709C2F"/>
    <w:rsid w:val="27911B11"/>
    <w:rsid w:val="27ADE5D8"/>
    <w:rsid w:val="27BFB117"/>
    <w:rsid w:val="27C693FF"/>
    <w:rsid w:val="2837466D"/>
    <w:rsid w:val="288F4D67"/>
    <w:rsid w:val="2896C3D8"/>
    <w:rsid w:val="28A0B2DD"/>
    <w:rsid w:val="28B41F52"/>
    <w:rsid w:val="28C794B3"/>
    <w:rsid w:val="28DF8815"/>
    <w:rsid w:val="2921B225"/>
    <w:rsid w:val="292AD338"/>
    <w:rsid w:val="29E79AC3"/>
    <w:rsid w:val="29F43BE1"/>
    <w:rsid w:val="2A1B5A92"/>
    <w:rsid w:val="2A2AD9C1"/>
    <w:rsid w:val="2A44C08A"/>
    <w:rsid w:val="2AB9EC02"/>
    <w:rsid w:val="2ACB31C5"/>
    <w:rsid w:val="2AFDBE70"/>
    <w:rsid w:val="2B268882"/>
    <w:rsid w:val="2B578F02"/>
    <w:rsid w:val="2B8F3432"/>
    <w:rsid w:val="2BC7DCE5"/>
    <w:rsid w:val="2C60686D"/>
    <w:rsid w:val="2CA9F4F8"/>
    <w:rsid w:val="2CCD9CE8"/>
    <w:rsid w:val="2D31E257"/>
    <w:rsid w:val="2D690B16"/>
    <w:rsid w:val="2D91AD03"/>
    <w:rsid w:val="2DC368BF"/>
    <w:rsid w:val="2DC86940"/>
    <w:rsid w:val="2E50435A"/>
    <w:rsid w:val="2E828E06"/>
    <w:rsid w:val="2F157F16"/>
    <w:rsid w:val="2F1685E4"/>
    <w:rsid w:val="2F5E29ED"/>
    <w:rsid w:val="2F64C2B1"/>
    <w:rsid w:val="2F71406F"/>
    <w:rsid w:val="2FE03081"/>
    <w:rsid w:val="3028C347"/>
    <w:rsid w:val="3038EC37"/>
    <w:rsid w:val="303CCC23"/>
    <w:rsid w:val="304A2009"/>
    <w:rsid w:val="306B30FB"/>
    <w:rsid w:val="30B5998D"/>
    <w:rsid w:val="30CA8FEA"/>
    <w:rsid w:val="30E228F0"/>
    <w:rsid w:val="318B5255"/>
    <w:rsid w:val="3190C2A9"/>
    <w:rsid w:val="319F0799"/>
    <w:rsid w:val="31BFDB29"/>
    <w:rsid w:val="324A8367"/>
    <w:rsid w:val="333CD2D9"/>
    <w:rsid w:val="3359BCAE"/>
    <w:rsid w:val="33B25EB2"/>
    <w:rsid w:val="33CEEF65"/>
    <w:rsid w:val="34105E15"/>
    <w:rsid w:val="34340913"/>
    <w:rsid w:val="3478EA8A"/>
    <w:rsid w:val="34F24EB9"/>
    <w:rsid w:val="34F4750F"/>
    <w:rsid w:val="350D30B7"/>
    <w:rsid w:val="353C8040"/>
    <w:rsid w:val="35858198"/>
    <w:rsid w:val="35B0D115"/>
    <w:rsid w:val="35DDF210"/>
    <w:rsid w:val="3602B1FB"/>
    <w:rsid w:val="36081DFA"/>
    <w:rsid w:val="362E7C79"/>
    <w:rsid w:val="367A7354"/>
    <w:rsid w:val="36DE395C"/>
    <w:rsid w:val="372C4663"/>
    <w:rsid w:val="37971391"/>
    <w:rsid w:val="37A3EE5B"/>
    <w:rsid w:val="37A78604"/>
    <w:rsid w:val="381DF789"/>
    <w:rsid w:val="385DAB80"/>
    <w:rsid w:val="387FA24A"/>
    <w:rsid w:val="38887FE6"/>
    <w:rsid w:val="38917FE2"/>
    <w:rsid w:val="38FC054A"/>
    <w:rsid w:val="393FBEBC"/>
    <w:rsid w:val="3957AFAA"/>
    <w:rsid w:val="396CC233"/>
    <w:rsid w:val="398E44DE"/>
    <w:rsid w:val="399FADD3"/>
    <w:rsid w:val="39DB701B"/>
    <w:rsid w:val="39FF2A88"/>
    <w:rsid w:val="3A0394CA"/>
    <w:rsid w:val="3A07C133"/>
    <w:rsid w:val="3A11538C"/>
    <w:rsid w:val="3B296A83"/>
    <w:rsid w:val="3B4867E0"/>
    <w:rsid w:val="3B564707"/>
    <w:rsid w:val="3B9CA128"/>
    <w:rsid w:val="3BC99EAA"/>
    <w:rsid w:val="3C3B931B"/>
    <w:rsid w:val="3C47A41B"/>
    <w:rsid w:val="3C98903E"/>
    <w:rsid w:val="3D0408B0"/>
    <w:rsid w:val="3D6D9354"/>
    <w:rsid w:val="3D95C6B9"/>
    <w:rsid w:val="3DE2DD17"/>
    <w:rsid w:val="3DFB5FE8"/>
    <w:rsid w:val="3E01A571"/>
    <w:rsid w:val="3E0F9914"/>
    <w:rsid w:val="3E508240"/>
    <w:rsid w:val="3EBBB105"/>
    <w:rsid w:val="3F6815B9"/>
    <w:rsid w:val="3FB5E229"/>
    <w:rsid w:val="3FE5DA17"/>
    <w:rsid w:val="3FEDFBC1"/>
    <w:rsid w:val="40259804"/>
    <w:rsid w:val="4198F21C"/>
    <w:rsid w:val="41A4C06E"/>
    <w:rsid w:val="41AE8F6A"/>
    <w:rsid w:val="421389BE"/>
    <w:rsid w:val="421DC5E4"/>
    <w:rsid w:val="42248872"/>
    <w:rsid w:val="42885486"/>
    <w:rsid w:val="42C3CA2B"/>
    <w:rsid w:val="42D36D0E"/>
    <w:rsid w:val="4317833E"/>
    <w:rsid w:val="435195DD"/>
    <w:rsid w:val="43AF5A1F"/>
    <w:rsid w:val="43BCB1F9"/>
    <w:rsid w:val="43C79905"/>
    <w:rsid w:val="43E39529"/>
    <w:rsid w:val="43E526B0"/>
    <w:rsid w:val="43EBDC35"/>
    <w:rsid w:val="4412C86A"/>
    <w:rsid w:val="44606515"/>
    <w:rsid w:val="455EF031"/>
    <w:rsid w:val="45BFFA58"/>
    <w:rsid w:val="4637DDD9"/>
    <w:rsid w:val="4698F561"/>
    <w:rsid w:val="47528EBE"/>
    <w:rsid w:val="47B32BE4"/>
    <w:rsid w:val="482091F4"/>
    <w:rsid w:val="4826BE3F"/>
    <w:rsid w:val="48458A3D"/>
    <w:rsid w:val="48BEB67C"/>
    <w:rsid w:val="494E3F76"/>
    <w:rsid w:val="4956EDB6"/>
    <w:rsid w:val="4983EB38"/>
    <w:rsid w:val="498FB692"/>
    <w:rsid w:val="49BA2192"/>
    <w:rsid w:val="49C03363"/>
    <w:rsid w:val="49C78AF2"/>
    <w:rsid w:val="49F481BA"/>
    <w:rsid w:val="4A164CB4"/>
    <w:rsid w:val="4AB67E3C"/>
    <w:rsid w:val="4AF949DC"/>
    <w:rsid w:val="4B1F8A8C"/>
    <w:rsid w:val="4B65417B"/>
    <w:rsid w:val="4B827BD7"/>
    <w:rsid w:val="4BA2B90B"/>
    <w:rsid w:val="4C2AD0D4"/>
    <w:rsid w:val="4C342ECD"/>
    <w:rsid w:val="4CD80837"/>
    <w:rsid w:val="4CFD8421"/>
    <w:rsid w:val="4D00E5EA"/>
    <w:rsid w:val="4D077355"/>
    <w:rsid w:val="4D2B8864"/>
    <w:rsid w:val="4D4C6A44"/>
    <w:rsid w:val="4E0ADD88"/>
    <w:rsid w:val="4E2EABCC"/>
    <w:rsid w:val="4EF762F6"/>
    <w:rsid w:val="4FCC882E"/>
    <w:rsid w:val="4FF1ADBB"/>
    <w:rsid w:val="506F6BD8"/>
    <w:rsid w:val="507DC29B"/>
    <w:rsid w:val="50F93931"/>
    <w:rsid w:val="5126EE9D"/>
    <w:rsid w:val="514D5EB1"/>
    <w:rsid w:val="517D42E0"/>
    <w:rsid w:val="5193B4D4"/>
    <w:rsid w:val="519D5BAB"/>
    <w:rsid w:val="5209D08A"/>
    <w:rsid w:val="524F0438"/>
    <w:rsid w:val="526B181D"/>
    <w:rsid w:val="5289375B"/>
    <w:rsid w:val="52A0FBA5"/>
    <w:rsid w:val="5363449B"/>
    <w:rsid w:val="53ADFB8D"/>
    <w:rsid w:val="53D94971"/>
    <w:rsid w:val="54AC0A64"/>
    <w:rsid w:val="54B88A36"/>
    <w:rsid w:val="54C14B8C"/>
    <w:rsid w:val="555C0558"/>
    <w:rsid w:val="5571E4D4"/>
    <w:rsid w:val="558727F6"/>
    <w:rsid w:val="558B2DA9"/>
    <w:rsid w:val="5596B7CB"/>
    <w:rsid w:val="55999735"/>
    <w:rsid w:val="55D5BF84"/>
    <w:rsid w:val="55EAEA69"/>
    <w:rsid w:val="55FE20F1"/>
    <w:rsid w:val="5614E181"/>
    <w:rsid w:val="5625C97E"/>
    <w:rsid w:val="5643D666"/>
    <w:rsid w:val="56864355"/>
    <w:rsid w:val="56F37CE4"/>
    <w:rsid w:val="570A323D"/>
    <w:rsid w:val="570AB763"/>
    <w:rsid w:val="57113A44"/>
    <w:rsid w:val="57F8CF24"/>
    <w:rsid w:val="5858AB17"/>
    <w:rsid w:val="587A7DBD"/>
    <w:rsid w:val="58D63AFA"/>
    <w:rsid w:val="5920F631"/>
    <w:rsid w:val="5924E6BE"/>
    <w:rsid w:val="59BE55B0"/>
    <w:rsid w:val="59C120E3"/>
    <w:rsid w:val="5A1B33A9"/>
    <w:rsid w:val="5A67C4DF"/>
    <w:rsid w:val="5AA0128A"/>
    <w:rsid w:val="5AAC5CEE"/>
    <w:rsid w:val="5AB4DB2A"/>
    <w:rsid w:val="5B75E816"/>
    <w:rsid w:val="5BBBF060"/>
    <w:rsid w:val="5BCB32F9"/>
    <w:rsid w:val="5BD82B55"/>
    <w:rsid w:val="5C0CB85E"/>
    <w:rsid w:val="5C8692B2"/>
    <w:rsid w:val="5C94218B"/>
    <w:rsid w:val="5D0B775A"/>
    <w:rsid w:val="5D59D73A"/>
    <w:rsid w:val="5D7CE543"/>
    <w:rsid w:val="5EABBC0A"/>
    <w:rsid w:val="5F8506E4"/>
    <w:rsid w:val="5FBB299B"/>
    <w:rsid w:val="5FDDEF2C"/>
    <w:rsid w:val="5FF2F3F4"/>
    <w:rsid w:val="60199AF7"/>
    <w:rsid w:val="60818442"/>
    <w:rsid w:val="61123E6E"/>
    <w:rsid w:val="613EBD6A"/>
    <w:rsid w:val="61A96B21"/>
    <w:rsid w:val="62294D89"/>
    <w:rsid w:val="626D7B6B"/>
    <w:rsid w:val="62905D60"/>
    <w:rsid w:val="62B8FA3F"/>
    <w:rsid w:val="62D131B1"/>
    <w:rsid w:val="6316B750"/>
    <w:rsid w:val="631C2FAF"/>
    <w:rsid w:val="632749FC"/>
    <w:rsid w:val="6356282E"/>
    <w:rsid w:val="63B3DB33"/>
    <w:rsid w:val="64094BCC"/>
    <w:rsid w:val="64137569"/>
    <w:rsid w:val="64599261"/>
    <w:rsid w:val="64D003B1"/>
    <w:rsid w:val="65279D78"/>
    <w:rsid w:val="656AEEC3"/>
    <w:rsid w:val="65B9ECF0"/>
    <w:rsid w:val="66174233"/>
    <w:rsid w:val="666066C7"/>
    <w:rsid w:val="667D0DC4"/>
    <w:rsid w:val="669A0BDC"/>
    <w:rsid w:val="66CD6337"/>
    <w:rsid w:val="66CF996C"/>
    <w:rsid w:val="66E65513"/>
    <w:rsid w:val="66F0CCC7"/>
    <w:rsid w:val="67CADCB2"/>
    <w:rsid w:val="67CD1BD6"/>
    <w:rsid w:val="687AC2BB"/>
    <w:rsid w:val="6953B735"/>
    <w:rsid w:val="69710A11"/>
    <w:rsid w:val="69CEEACF"/>
    <w:rsid w:val="6A2714BA"/>
    <w:rsid w:val="6A5CCAA5"/>
    <w:rsid w:val="6A631ED3"/>
    <w:rsid w:val="6B070C7E"/>
    <w:rsid w:val="6B76171B"/>
    <w:rsid w:val="6BB274D3"/>
    <w:rsid w:val="6C0FF36F"/>
    <w:rsid w:val="6C145DB1"/>
    <w:rsid w:val="6C5825B0"/>
    <w:rsid w:val="6C8FAFDB"/>
    <w:rsid w:val="6D2A1B2A"/>
    <w:rsid w:val="6D627F00"/>
    <w:rsid w:val="6D8787DF"/>
    <w:rsid w:val="6DA146FE"/>
    <w:rsid w:val="6DC51740"/>
    <w:rsid w:val="6DE042F1"/>
    <w:rsid w:val="6DFB17FF"/>
    <w:rsid w:val="6E404A49"/>
    <w:rsid w:val="6E499A4A"/>
    <w:rsid w:val="6E6F483B"/>
    <w:rsid w:val="6EB053F4"/>
    <w:rsid w:val="6EBFA6E4"/>
    <w:rsid w:val="6F4BFE73"/>
    <w:rsid w:val="6F5C0A06"/>
    <w:rsid w:val="6F743B3B"/>
    <w:rsid w:val="7044A475"/>
    <w:rsid w:val="704DD3C0"/>
    <w:rsid w:val="7064526C"/>
    <w:rsid w:val="70A8CAE3"/>
    <w:rsid w:val="710DED15"/>
    <w:rsid w:val="71100B9C"/>
    <w:rsid w:val="7115F59E"/>
    <w:rsid w:val="718F627C"/>
    <w:rsid w:val="71A1EA7E"/>
    <w:rsid w:val="71C00690"/>
    <w:rsid w:val="7215C2E9"/>
    <w:rsid w:val="724978FD"/>
    <w:rsid w:val="725885CD"/>
    <w:rsid w:val="72C91F5C"/>
    <w:rsid w:val="72DAB8F6"/>
    <w:rsid w:val="736CB842"/>
    <w:rsid w:val="73A3AD07"/>
    <w:rsid w:val="73ABAD6B"/>
    <w:rsid w:val="73D2F4D3"/>
    <w:rsid w:val="7515C596"/>
    <w:rsid w:val="7518CEFC"/>
    <w:rsid w:val="75AF8707"/>
    <w:rsid w:val="76A0564D"/>
    <w:rsid w:val="776646FC"/>
    <w:rsid w:val="7775FCD8"/>
    <w:rsid w:val="777CDAAD"/>
    <w:rsid w:val="78DAB78E"/>
    <w:rsid w:val="799683E5"/>
    <w:rsid w:val="79A98283"/>
    <w:rsid w:val="79CB1875"/>
    <w:rsid w:val="79ED17B1"/>
    <w:rsid w:val="7A0AE90B"/>
    <w:rsid w:val="7A3FA155"/>
    <w:rsid w:val="7A830254"/>
    <w:rsid w:val="7A8CD356"/>
    <w:rsid w:val="7ACB430A"/>
    <w:rsid w:val="7AE6E1BF"/>
    <w:rsid w:val="7B66E8D6"/>
    <w:rsid w:val="7B807AED"/>
    <w:rsid w:val="7C2D1A4D"/>
    <w:rsid w:val="7C326F01"/>
    <w:rsid w:val="7C7179C4"/>
    <w:rsid w:val="7C7D2630"/>
    <w:rsid w:val="7CA5F16C"/>
    <w:rsid w:val="7CAB6A8D"/>
    <w:rsid w:val="7CCE24A7"/>
    <w:rsid w:val="7D04AB9F"/>
    <w:rsid w:val="7D2D2850"/>
    <w:rsid w:val="7D68FB9D"/>
    <w:rsid w:val="7DCE3F62"/>
    <w:rsid w:val="7DEFC13E"/>
    <w:rsid w:val="7E19D8B6"/>
    <w:rsid w:val="7E217120"/>
    <w:rsid w:val="7E358599"/>
    <w:rsid w:val="7ECF4D8D"/>
    <w:rsid w:val="7F3DFE67"/>
    <w:rsid w:val="7F648966"/>
    <w:rsid w:val="7FCFE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BD421"/>
  <w15:chartTrackingRefBased/>
  <w15:docId w15:val="{4EA7B5F1-1E61-4CC4-95C6-55B7646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D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D6"/>
    <w:pPr>
      <w:ind w:left="720"/>
      <w:contextualSpacing/>
    </w:pPr>
  </w:style>
  <w:style w:type="table" w:styleId="TableGrid">
    <w:name w:val="Table Grid"/>
    <w:basedOn w:val="TableNormal"/>
    <w:uiPriority w:val="39"/>
    <w:rsid w:val="00B8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1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A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1A"/>
    <w:rPr>
      <w:rFonts w:asciiTheme="minorHAnsi" w:hAnsiTheme="minorHAnsi"/>
    </w:rPr>
  </w:style>
  <w:style w:type="table" w:styleId="GridTable6Colorful">
    <w:name w:val="Grid Table 6 Colorful"/>
    <w:basedOn w:val="TableNormal"/>
    <w:uiPriority w:val="51"/>
    <w:rsid w:val="002377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39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9F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24A1E"/>
  </w:style>
  <w:style w:type="character" w:customStyle="1" w:styleId="eop">
    <w:name w:val="eop"/>
    <w:basedOn w:val="DefaultParagraphFont"/>
    <w:rsid w:val="00724A1E"/>
  </w:style>
  <w:style w:type="paragraph" w:styleId="Revision">
    <w:name w:val="Revision"/>
    <w:hidden/>
    <w:uiPriority w:val="99"/>
    <w:semiHidden/>
    <w:rsid w:val="0071047E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31DC1A1E13447B248AD0ECA2BEFC4" ma:contentTypeVersion="11" ma:contentTypeDescription="Create a new document." ma:contentTypeScope="" ma:versionID="aa5a8ee6c23b756af842a2ec788cedf8">
  <xsd:schema xmlns:xsd="http://www.w3.org/2001/XMLSchema" xmlns:xs="http://www.w3.org/2001/XMLSchema" xmlns:p="http://schemas.microsoft.com/office/2006/metadata/properties" xmlns:ns2="70870ea5-07ad-4a67-8461-fc98eab27fed" xmlns:ns3="ff93e5b1-7f3c-4678-9ed2-6e2fc6bfc028" targetNamespace="http://schemas.microsoft.com/office/2006/metadata/properties" ma:root="true" ma:fieldsID="fa3a1890d8aafeb93bc95809aec33041" ns2:_="" ns3:_="">
    <xsd:import namespace="70870ea5-07ad-4a67-8461-fc98eab27fed"/>
    <xsd:import namespace="ff93e5b1-7f3c-4678-9ed2-6e2fc6bfc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0ea5-07ad-4a67-8461-fc98eab27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0eb1200-ba6e-4cde-9974-9e593fd12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e5b1-7f3c-4678-9ed2-6e2fc6bfc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93e5b1-7f3c-4678-9ed2-6e2fc6bfc028">
      <UserInfo>
        <DisplayName/>
        <AccountId xsi:nil="true"/>
        <AccountType/>
      </UserInfo>
    </SharedWithUsers>
    <lcf76f155ced4ddcb4097134ff3c332f xmlns="70870ea5-07ad-4a67-8461-fc98eab27f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3427-31FE-4695-AA09-48714314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0ea5-07ad-4a67-8461-fc98eab27fed"/>
    <ds:schemaRef ds:uri="ff93e5b1-7f3c-4678-9ed2-6e2fc6bfc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42987-4301-4750-865D-3ED3B495D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413C1-D3EF-414D-AED5-C8405C794DA8}">
  <ds:schemaRefs>
    <ds:schemaRef ds:uri="http://schemas.microsoft.com/office/2006/metadata/properties"/>
    <ds:schemaRef ds:uri="http://schemas.microsoft.com/office/infopath/2007/PartnerControls"/>
    <ds:schemaRef ds:uri="ff93e5b1-7f3c-4678-9ed2-6e2fc6bfc028"/>
    <ds:schemaRef ds:uri="70870ea5-07ad-4a67-8461-fc98eab27fed"/>
  </ds:schemaRefs>
</ds:datastoreItem>
</file>

<file path=customXml/itemProps4.xml><?xml version="1.0" encoding="utf-8"?>
<ds:datastoreItem xmlns:ds="http://schemas.openxmlformats.org/officeDocument/2006/customXml" ds:itemID="{9984D7C4-FA5B-44FA-8557-600A7CF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905</Words>
  <Characters>5162</Characters>
  <Application>Microsoft Office Word</Application>
  <DocSecurity>4</DocSecurity>
  <Lines>43</Lines>
  <Paragraphs>12</Paragraphs>
  <ScaleCrop>false</ScaleCrop>
  <Company>DoIT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Spikey</dc:creator>
  <cp:keywords/>
  <dc:description/>
  <cp:lastModifiedBy>Safley, Kayley</cp:lastModifiedBy>
  <cp:revision>120</cp:revision>
  <dcterms:created xsi:type="dcterms:W3CDTF">2022-08-25T04:32:00Z</dcterms:created>
  <dcterms:modified xsi:type="dcterms:W3CDTF">2023-09-08T20:12:00Z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0x010100D8731DC1A1E13447B248AD0ECA2BEFC4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